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首页</w:t>
      </w:r>
    </w:p>
    <w:p>
      <w:pPr>
        <w:ind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打开程序后</w:t>
      </w:r>
      <w:r>
        <w:rPr>
          <w:rFonts w:hint="eastAsia" w:asciiTheme="minorEastAsia" w:hAnsiTheme="minorEastAsia" w:cstheme="minorEastAsia"/>
          <w:sz w:val="21"/>
          <w:szCs w:val="21"/>
          <w:lang w:val="en-US" w:eastAsia="zh-CN"/>
        </w:rPr>
        <w:t>首先看到的是</w:t>
      </w:r>
      <w:r>
        <w:rPr>
          <w:rFonts w:hint="eastAsia" w:asciiTheme="minorEastAsia" w:hAnsiTheme="minorEastAsia" w:eastAsiaTheme="minorEastAsia" w:cstheme="minorEastAsia"/>
          <w:sz w:val="21"/>
          <w:szCs w:val="21"/>
        </w:rPr>
        <w:t>首页。</w:t>
      </w:r>
    </w:p>
    <w:p>
      <w:pPr>
        <w:ind w:firstLine="420"/>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电厂整体</w:t>
      </w:r>
      <w:r>
        <w:rPr>
          <w:rFonts w:hint="eastAsia" w:asciiTheme="minorEastAsia" w:hAnsiTheme="minorEastAsia" w:eastAsiaTheme="minorEastAsia" w:cstheme="minorEastAsia"/>
          <w:sz w:val="21"/>
          <w:szCs w:val="21"/>
        </w:rPr>
        <w:t>介绍首页</w:t>
      </w:r>
      <w:r>
        <w:rPr>
          <w:rFonts w:hint="eastAsia" w:asciiTheme="minorEastAsia" w:hAnsiTheme="minorEastAsia" w:cstheme="minorEastAsia"/>
          <w:sz w:val="21"/>
          <w:szCs w:val="21"/>
          <w:lang w:eastAsia="zh-CN"/>
        </w:rPr>
        <w:t>。</w:t>
      </w:r>
      <w:r>
        <w:rPr>
          <w:rFonts w:hint="eastAsia" w:asciiTheme="minorEastAsia" w:hAnsiTheme="minorEastAsia" w:eastAsiaTheme="minorEastAsia" w:cstheme="minorEastAsia"/>
          <w:sz w:val="21"/>
          <w:szCs w:val="21"/>
        </w:rPr>
        <w:t>可以通过鼠标控制视角自由旋转查看电厂模型以及相关介绍，可以点击各个主要区域自动对焦到该区域。需要的话可以把无人机视频或者宣传视频放上去，用于参观介绍使用。</w:t>
      </w:r>
    </w:p>
    <w:p>
      <w:pPr>
        <w:ind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drawing>
          <wp:inline distT="0" distB="0" distL="114300" distR="114300">
            <wp:extent cx="5268595" cy="2907030"/>
            <wp:effectExtent l="0" t="0" r="8255"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8595" cy="2907030"/>
                    </a:xfrm>
                    <a:prstGeom prst="rect">
                      <a:avLst/>
                    </a:prstGeom>
                    <a:noFill/>
                    <a:ln w="9525">
                      <a:noFill/>
                    </a:ln>
                  </pic:spPr>
                </pic:pic>
              </a:graphicData>
            </a:graphic>
          </wp:inline>
        </w:drawing>
      </w:r>
    </w:p>
    <w:p>
      <w:pPr>
        <w:ind w:firstLine="420"/>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从该页面可以跳转到</w:t>
      </w:r>
      <w:r>
        <w:rPr>
          <w:rFonts w:hint="eastAsia" w:asciiTheme="minorEastAsia" w:hAnsiTheme="minorEastAsia" w:eastAsiaTheme="minorEastAsia" w:cstheme="minorEastAsia"/>
          <w:sz w:val="21"/>
          <w:szCs w:val="21"/>
        </w:rPr>
        <w:t>一个</w:t>
      </w:r>
      <w:r>
        <w:rPr>
          <w:rFonts w:hint="eastAsia" w:asciiTheme="minorEastAsia" w:hAnsiTheme="minorEastAsia" w:cstheme="minorEastAsia"/>
          <w:sz w:val="21"/>
          <w:szCs w:val="21"/>
          <w:lang w:val="en-US" w:eastAsia="zh-CN"/>
        </w:rPr>
        <w:t>信息</w:t>
      </w:r>
      <w:r>
        <w:rPr>
          <w:rFonts w:hint="eastAsia" w:asciiTheme="minorEastAsia" w:hAnsiTheme="minorEastAsia" w:eastAsiaTheme="minorEastAsia" w:cstheme="minorEastAsia"/>
          <w:sz w:val="21"/>
          <w:szCs w:val="21"/>
        </w:rPr>
        <w:t>监控首页，用于显示各系统的主要统计数据。</w:t>
      </w:r>
    </w:p>
    <w:p>
      <w:pPr>
        <w:ind w:firstLine="420"/>
        <w:rPr>
          <w:rFonts w:hint="eastAsia" w:asciiTheme="minorEastAsia" w:hAnsiTheme="minorEastAsia" w:eastAsiaTheme="minorEastAsia" w:cstheme="minorEastAsia"/>
          <w:sz w:val="21"/>
          <w:szCs w:val="21"/>
        </w:rPr>
      </w:pPr>
    </w:p>
    <w:p>
      <w:pPr>
        <w:numPr>
          <w:ilvl w:val="0"/>
          <w:numId w:val="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进入电厂</w:t>
      </w:r>
    </w:p>
    <w:p>
      <w:pPr>
        <w:ind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在首页点击进入电厂按钮，进入电厂的主场景。</w:t>
      </w:r>
    </w:p>
    <w:p>
      <w:pPr>
        <w:ind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2.1 控制界面</w:t>
      </w:r>
    </w:p>
    <w:p>
      <w:pPr>
        <w:ind w:left="420" w:leftChars="200" w:firstLine="420"/>
        <w:rPr>
          <w:rFonts w:hint="eastAsia" w:asciiTheme="minorEastAsia" w:hAnsiTheme="minorEastAsia" w:eastAsiaTheme="minorEastAsia" w:cstheme="minorEastAsia"/>
          <w:sz w:val="21"/>
          <w:szCs w:val="21"/>
        </w:rPr>
      </w:pPr>
      <w:r>
        <w:rPr>
          <w:sz w:val="28"/>
          <w:szCs w:val="28"/>
        </w:rPr>
        <w:drawing>
          <wp:inline distT="0" distB="0" distL="0" distR="0">
            <wp:extent cx="4810760" cy="2782570"/>
            <wp:effectExtent l="0" t="0" r="8890" b="177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5" cstate="print"/>
                    <a:srcRect/>
                    <a:stretch>
                      <a:fillRect/>
                    </a:stretch>
                  </pic:blipFill>
                  <pic:spPr>
                    <a:xfrm>
                      <a:off x="0" y="0"/>
                      <a:ext cx="4811312" cy="2783132"/>
                    </a:xfrm>
                    <a:prstGeom prst="rect">
                      <a:avLst/>
                    </a:prstGeom>
                    <a:noFill/>
                    <a:ln w="9525">
                      <a:noFill/>
                      <a:miter lim="800000"/>
                      <a:headEnd/>
                      <a:tailEnd/>
                    </a:ln>
                  </pic:spPr>
                </pic:pic>
              </a:graphicData>
            </a:graphic>
          </wp:inline>
        </w:drawing>
      </w:r>
      <w:r>
        <w:rPr>
          <w:rFonts w:hint="eastAsia"/>
          <w:sz w:val="28"/>
          <w:szCs w:val="28"/>
          <w:lang w:val="en-US" w:eastAsia="zh-CN"/>
        </w:rPr>
        <w:tab/>
      </w:r>
      <w:r>
        <w:rPr>
          <w:rFonts w:hint="eastAsia" w:asciiTheme="minorEastAsia" w:hAnsiTheme="minorEastAsia" w:eastAsiaTheme="minorEastAsia" w:cstheme="minorEastAsia"/>
          <w:sz w:val="21"/>
          <w:szCs w:val="21"/>
          <w:lang w:val="en-US" w:eastAsia="zh-CN"/>
        </w:rPr>
        <w:t>背景</w:t>
      </w:r>
      <w:r>
        <w:rPr>
          <w:rFonts w:hint="eastAsia" w:asciiTheme="minorEastAsia" w:hAnsiTheme="minorEastAsia" w:eastAsiaTheme="minorEastAsia" w:cstheme="minorEastAsia"/>
          <w:sz w:val="21"/>
          <w:szCs w:val="21"/>
        </w:rPr>
        <w:t>显示电厂的全景模型，</w:t>
      </w:r>
      <w:r>
        <w:rPr>
          <w:rFonts w:hint="eastAsia" w:asciiTheme="minorEastAsia" w:hAnsiTheme="minorEastAsia" w:eastAsiaTheme="minorEastAsia" w:cstheme="minorEastAsia"/>
          <w:sz w:val="21"/>
          <w:szCs w:val="21"/>
          <w:lang w:val="en-US" w:eastAsia="zh-CN"/>
        </w:rPr>
        <w:t>同时显示</w:t>
      </w:r>
      <w:r>
        <w:rPr>
          <w:rFonts w:hint="eastAsia" w:asciiTheme="minorEastAsia" w:hAnsiTheme="minorEastAsia" w:eastAsiaTheme="minorEastAsia" w:cstheme="minorEastAsia"/>
          <w:sz w:val="21"/>
          <w:szCs w:val="21"/>
        </w:rPr>
        <w:t>一些控制界面。</w:t>
      </w:r>
    </w:p>
    <w:p>
      <w:pPr>
        <w:ind w:left="420" w:leftChars="200" w:firstLine="42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下方的是控制栏</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rPr>
        <w:t>可以切换视图模式，包括设备视图、人员定位视图、两票视图、移动巡检视图</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也可以弹出其他界面，如搜索界面</w:t>
      </w:r>
      <w:r>
        <w:rPr>
          <w:rFonts w:hint="eastAsia" w:asciiTheme="minorEastAsia" w:hAnsiTheme="minorEastAsia" w:cstheme="minorEastAsia"/>
          <w:sz w:val="21"/>
          <w:szCs w:val="21"/>
          <w:lang w:val="en-US" w:eastAsia="zh-CN"/>
        </w:rPr>
        <w:t>、告警列表、设备列表</w:t>
      </w:r>
      <w:r>
        <w:rPr>
          <w:rFonts w:hint="eastAsia" w:asciiTheme="minorEastAsia" w:hAnsiTheme="minorEastAsia" w:eastAsiaTheme="minorEastAsia" w:cstheme="minorEastAsia"/>
          <w:sz w:val="21"/>
          <w:szCs w:val="21"/>
          <w:lang w:val="en-US" w:eastAsia="zh-CN"/>
        </w:rPr>
        <w:t>。</w:t>
      </w:r>
    </w:p>
    <w:p>
      <w:pPr>
        <w:ind w:left="420" w:leftChars="200" w:firstLine="42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左</w:t>
      </w:r>
      <w:r>
        <w:rPr>
          <w:rFonts w:hint="eastAsia" w:asciiTheme="minorEastAsia" w:hAnsiTheme="minorEastAsia" w:eastAsiaTheme="minorEastAsia" w:cstheme="minorEastAsia"/>
          <w:sz w:val="21"/>
          <w:szCs w:val="21"/>
          <w:lang w:val="en-US" w:eastAsia="zh-CN"/>
        </w:rPr>
        <w:t>上角是</w:t>
      </w:r>
      <w:r>
        <w:rPr>
          <w:rFonts w:hint="eastAsia" w:asciiTheme="minorEastAsia" w:hAnsiTheme="minorEastAsia" w:eastAsiaTheme="minorEastAsia" w:cstheme="minorEastAsia"/>
          <w:sz w:val="21"/>
          <w:szCs w:val="21"/>
        </w:rPr>
        <w:t>小地图</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用于查看不同区域时的顶视图，并能够进行楼层切换。</w:t>
      </w:r>
    </w:p>
    <w:p>
      <w:pPr>
        <w:ind w:left="420" w:leftChars="200" w:firstLine="42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左侧</w:t>
      </w:r>
      <w:r>
        <w:rPr>
          <w:rFonts w:hint="eastAsia" w:asciiTheme="minorEastAsia" w:hAnsiTheme="minorEastAsia" w:cstheme="minorEastAsia"/>
          <w:sz w:val="21"/>
          <w:szCs w:val="21"/>
          <w:lang w:val="en-US" w:eastAsia="zh-CN"/>
        </w:rPr>
        <w:t>是</w:t>
      </w:r>
      <w:r>
        <w:rPr>
          <w:rFonts w:hint="eastAsia" w:asciiTheme="minorEastAsia" w:hAnsiTheme="minorEastAsia" w:eastAsiaTheme="minorEastAsia" w:cstheme="minorEastAsia"/>
          <w:sz w:val="21"/>
          <w:szCs w:val="21"/>
        </w:rPr>
        <w:t>拓扑视图</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根据视图模式在区域拓扑和人员拓扑间切换。</w:t>
      </w:r>
    </w:p>
    <w:p>
      <w:pPr>
        <w:ind w:left="420" w:leftChars="20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右上角</w:t>
      </w:r>
      <w:r>
        <w:rPr>
          <w:rFonts w:hint="eastAsia" w:asciiTheme="minorEastAsia" w:hAnsiTheme="minorEastAsia" w:eastAsiaTheme="minorEastAsia" w:cstheme="minorEastAsia"/>
          <w:sz w:val="21"/>
          <w:szCs w:val="21"/>
          <w:lang w:val="en-US" w:eastAsia="zh-CN"/>
        </w:rPr>
        <w:t>是上下文信息展示界面，</w:t>
      </w:r>
      <w:r>
        <w:rPr>
          <w:rFonts w:hint="eastAsia" w:asciiTheme="minorEastAsia" w:hAnsiTheme="minorEastAsia" w:eastAsiaTheme="minorEastAsia" w:cstheme="minorEastAsia"/>
          <w:sz w:val="21"/>
          <w:szCs w:val="21"/>
        </w:rPr>
        <w:t>显示当前视图模式下的基本信息。</w:t>
      </w:r>
    </w:p>
    <w:p>
      <w:pPr>
        <w:ind w:left="420" w:leftChars="200" w:firstLine="420"/>
        <w:rPr>
          <w:rFonts w:hint="eastAsia" w:asciiTheme="minorEastAsia" w:hAnsiTheme="minorEastAsia" w:eastAsiaTheme="minorEastAsia" w:cstheme="minorEastAsia"/>
          <w:sz w:val="21"/>
          <w:szCs w:val="21"/>
        </w:rPr>
      </w:pPr>
    </w:p>
    <w:p>
      <w:pPr>
        <w:ind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2.2</w:t>
      </w:r>
      <w:r>
        <w:rPr>
          <w:rFonts w:hint="eastAsia" w:asciiTheme="minorEastAsia" w:hAnsiTheme="minorEastAsia" w:eastAsiaTheme="minorEastAsia" w:cstheme="minorEastAsia"/>
          <w:sz w:val="21"/>
          <w:szCs w:val="21"/>
        </w:rPr>
        <w:tab/>
      </w:r>
      <w:r>
        <w:rPr>
          <w:rFonts w:hint="eastAsia" w:asciiTheme="minorEastAsia" w:hAnsiTheme="minorEastAsia" w:cstheme="minorEastAsia"/>
          <w:sz w:val="21"/>
          <w:szCs w:val="21"/>
          <w:lang w:val="en-US" w:eastAsia="zh-CN"/>
        </w:rPr>
        <w:t>俯视</w:t>
      </w:r>
      <w:r>
        <w:rPr>
          <w:rFonts w:hint="eastAsia" w:asciiTheme="minorEastAsia" w:hAnsiTheme="minorEastAsia" w:eastAsiaTheme="minorEastAsia" w:cstheme="minorEastAsia"/>
          <w:sz w:val="21"/>
          <w:szCs w:val="21"/>
        </w:rPr>
        <w:t>自由视角</w:t>
      </w:r>
    </w:p>
    <w:p>
      <w:pPr>
        <w:ind w:left="420" w:firstLine="420"/>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默认是俯视视角。</w:t>
      </w:r>
      <w:r>
        <w:rPr>
          <w:rFonts w:hint="eastAsia" w:asciiTheme="minorEastAsia" w:hAnsiTheme="minorEastAsia" w:eastAsiaTheme="minorEastAsia" w:cstheme="minorEastAsia"/>
          <w:sz w:val="21"/>
          <w:szCs w:val="21"/>
        </w:rPr>
        <w:t>通过鼠标操作自由控制视角，查看电厂全景。旋转：鼠标右键按住拖动；缩放：鼠标中键；移动：鼠标中键按住拖动。</w:t>
      </w:r>
      <w:bookmarkStart w:id="4" w:name="_GoBack"/>
      <w:bookmarkEnd w:id="4"/>
    </w:p>
    <w:p>
      <w:pPr>
        <w:ind w:left="420" w:firstLine="420"/>
        <w:rPr>
          <w:rFonts w:hint="eastAsia" w:asciiTheme="minorEastAsia" w:hAnsiTheme="minorEastAsia" w:eastAsiaTheme="minorEastAsia" w:cstheme="minorEastAsia"/>
          <w:sz w:val="21"/>
          <w:szCs w:val="21"/>
        </w:rPr>
      </w:pPr>
    </w:p>
    <w:p>
      <w:pPr>
        <w:ind w:firstLine="420"/>
        <w:rPr>
          <w:rFonts w:hint="eastAsia" w:asciiTheme="minorEastAsia" w:hAnsiTheme="minorEastAsia" w:eastAsiaTheme="minorEastAsia" w:cstheme="minorEastAsia"/>
          <w:sz w:val="21"/>
          <w:szCs w:val="21"/>
          <w:lang w:val="en-US"/>
        </w:rPr>
      </w:pPr>
      <w:r>
        <w:rPr>
          <w:rFonts w:hint="eastAsia" w:asciiTheme="minorEastAsia" w:hAnsiTheme="minorEastAsia" w:eastAsiaTheme="minorEastAsia" w:cstheme="minorEastAsia"/>
          <w:sz w:val="21"/>
          <w:szCs w:val="21"/>
        </w:rPr>
        <w:t>2.</w:t>
      </w:r>
      <w:r>
        <w:rPr>
          <w:rFonts w:hint="eastAsia" w:asciiTheme="minorEastAsia" w:hAnsiTheme="minorEastAsia" w:cstheme="minorEastAsia"/>
          <w:sz w:val="21"/>
          <w:szCs w:val="21"/>
          <w:lang w:val="en-US" w:eastAsia="zh-CN"/>
        </w:rPr>
        <w:t>3</w:t>
      </w:r>
      <w:r>
        <w:rPr>
          <w:rFonts w:hint="eastAsia" w:asciiTheme="minorEastAsia" w:hAnsiTheme="minorEastAsia" w:eastAsiaTheme="minorEastAsia" w:cstheme="minorEastAsia"/>
          <w:sz w:val="21"/>
          <w:szCs w:val="21"/>
        </w:rPr>
        <w:tab/>
      </w:r>
      <w:r>
        <w:rPr>
          <w:rFonts w:hint="eastAsia" w:asciiTheme="minorEastAsia" w:hAnsiTheme="minorEastAsia" w:cstheme="minorEastAsia"/>
          <w:sz w:val="21"/>
          <w:szCs w:val="21"/>
          <w:lang w:val="en-US" w:eastAsia="zh-CN"/>
        </w:rPr>
        <w:t>第一人称漫游</w:t>
      </w:r>
    </w:p>
    <w:p>
      <w:pPr>
        <w:ind w:left="420" w:firstLine="420"/>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点击漫游按钮，进入第一人称漫游视角，模拟人员在电厂中走到。通过鼠标键盘控制朝向和移动可以在电厂中自由移动，实现第一人称360度全景查看的效果。</w:t>
      </w:r>
    </w:p>
    <w:p>
      <w:pPr>
        <w:rPr>
          <w:rFonts w:hint="eastAsia" w:asciiTheme="minorEastAsia" w:hAnsiTheme="minorEastAsia" w:eastAsiaTheme="minorEastAsia" w:cstheme="minorEastAsia"/>
          <w:sz w:val="21"/>
          <w:szCs w:val="21"/>
        </w:rPr>
      </w:pPr>
    </w:p>
    <w:p>
      <w:pPr>
        <w:ind w:left="42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2.</w:t>
      </w:r>
      <w:r>
        <w:rPr>
          <w:rFonts w:hint="eastAsia" w:asciiTheme="minorEastAsia" w:hAnsiTheme="minorEastAsia" w:cstheme="minorEastAsia"/>
          <w:sz w:val="21"/>
          <w:szCs w:val="21"/>
          <w:lang w:val="en-US" w:eastAsia="zh-CN"/>
        </w:rPr>
        <w:t>4</w:t>
      </w:r>
      <w:r>
        <w:rPr>
          <w:rFonts w:hint="eastAsia" w:asciiTheme="minorEastAsia" w:hAnsiTheme="minorEastAsia" w:eastAsiaTheme="minorEastAsia" w:cstheme="minorEastAsia"/>
          <w:sz w:val="21"/>
          <w:szCs w:val="21"/>
        </w:rPr>
        <w:tab/>
      </w:r>
      <w:r>
        <w:rPr>
          <w:rFonts w:hint="eastAsia" w:asciiTheme="minorEastAsia" w:hAnsiTheme="minorEastAsia" w:eastAsiaTheme="minorEastAsia" w:cstheme="minorEastAsia"/>
          <w:sz w:val="21"/>
          <w:szCs w:val="21"/>
          <w:lang w:val="en-US" w:eastAsia="zh-CN"/>
        </w:rPr>
        <w:t>区域拓扑界面</w:t>
      </w:r>
    </w:p>
    <w:p>
      <w:pPr>
        <w:ind w:left="42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区域拓扑</w:t>
      </w:r>
      <w:r>
        <w:rPr>
          <w:rFonts w:hint="eastAsia" w:asciiTheme="minorEastAsia" w:hAnsiTheme="minorEastAsia" w:eastAsiaTheme="minorEastAsia" w:cstheme="minorEastAsia"/>
          <w:sz w:val="21"/>
          <w:szCs w:val="21"/>
          <w:lang w:val="en-US" w:eastAsia="zh-CN"/>
        </w:rPr>
        <w:t>树</w:t>
      </w:r>
      <w:r>
        <w:rPr>
          <w:rFonts w:hint="eastAsia" w:asciiTheme="minorEastAsia" w:hAnsiTheme="minorEastAsia" w:eastAsiaTheme="minorEastAsia" w:cstheme="minorEastAsia"/>
          <w:sz w:val="21"/>
          <w:szCs w:val="21"/>
        </w:rPr>
        <w:t>是根据KKS土建表创建的，展示了各区域之间的拓扑关系。</w:t>
      </w:r>
    </w:p>
    <w:p>
      <w:pPr>
        <w:ind w:left="42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点击区域拓扑视图上的节点（或者在三维场景中点击某一个建筑区域），三维场景中会自动将摄像头视角对焦到该区域/设施。</w:t>
      </w:r>
    </w:p>
    <w:p>
      <w:pPr>
        <w:ind w:left="420" w:firstLine="420"/>
        <w:rPr>
          <w:rFonts w:hint="eastAsia" w:asciiTheme="minorEastAsia" w:hAnsiTheme="minorEastAsia" w:eastAsiaTheme="minorEastAsia" w:cstheme="minorEastAsia"/>
          <w:sz w:val="21"/>
          <w:szCs w:val="21"/>
        </w:rPr>
      </w:pPr>
      <w:r>
        <w:drawing>
          <wp:inline distT="0" distB="0" distL="114300" distR="114300">
            <wp:extent cx="5264785" cy="3079115"/>
            <wp:effectExtent l="0" t="0" r="12065" b="698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6"/>
                    <a:stretch>
                      <a:fillRect/>
                    </a:stretch>
                  </pic:blipFill>
                  <pic:spPr>
                    <a:xfrm>
                      <a:off x="0" y="0"/>
                      <a:ext cx="5264785" cy="3079115"/>
                    </a:xfrm>
                    <a:prstGeom prst="rect">
                      <a:avLst/>
                    </a:prstGeom>
                    <a:noFill/>
                    <a:ln w="9525">
                      <a:noFill/>
                    </a:ln>
                  </pic:spPr>
                </pic:pic>
              </a:graphicData>
            </a:graphic>
          </wp:inline>
        </w:drawing>
      </w:r>
    </w:p>
    <w:p>
      <w:pPr>
        <w:ind w:left="42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再次双击，会进入该区域的独立场景。</w:t>
      </w:r>
    </w:p>
    <w:p>
      <w:pPr>
        <w:ind w:left="420" w:firstLine="420"/>
        <w:rPr>
          <w:rFonts w:hint="eastAsia" w:asciiTheme="minorEastAsia" w:hAnsiTheme="minorEastAsia" w:eastAsiaTheme="minorEastAsia" w:cstheme="minorEastAsia"/>
          <w:sz w:val="21"/>
          <w:szCs w:val="21"/>
        </w:rPr>
      </w:pPr>
    </w:p>
    <w:p>
      <w:pPr>
        <w:ind w:left="42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在独立场景中，可以展开建筑的楼层，并可以进入具体楼层的子场景。</w:t>
      </w:r>
    </w:p>
    <w:p>
      <w:pPr>
        <w:ind w:left="420" w:firstLine="420"/>
      </w:pPr>
      <w:r>
        <w:drawing>
          <wp:inline distT="0" distB="0" distL="114300" distR="114300">
            <wp:extent cx="1669415" cy="1396365"/>
            <wp:effectExtent l="0" t="0" r="6985" b="1333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7"/>
                    <a:stretch>
                      <a:fillRect/>
                    </a:stretch>
                  </pic:blipFill>
                  <pic:spPr>
                    <a:xfrm>
                      <a:off x="0" y="0"/>
                      <a:ext cx="1669415" cy="1396365"/>
                    </a:xfrm>
                    <a:prstGeom prst="rect">
                      <a:avLst/>
                    </a:prstGeom>
                    <a:noFill/>
                    <a:ln w="9525">
                      <a:noFill/>
                    </a:ln>
                  </pic:spPr>
                </pic:pic>
              </a:graphicData>
            </a:graphic>
          </wp:inline>
        </w:drawing>
      </w:r>
      <w:r>
        <w:drawing>
          <wp:inline distT="0" distB="0" distL="114300" distR="114300">
            <wp:extent cx="2633345" cy="1404620"/>
            <wp:effectExtent l="0" t="0" r="14605" b="508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8"/>
                    <a:stretch>
                      <a:fillRect/>
                    </a:stretch>
                  </pic:blipFill>
                  <pic:spPr>
                    <a:xfrm>
                      <a:off x="0" y="0"/>
                      <a:ext cx="2633345" cy="1404620"/>
                    </a:xfrm>
                    <a:prstGeom prst="rect">
                      <a:avLst/>
                    </a:prstGeom>
                    <a:noFill/>
                    <a:ln w="9525">
                      <a:noFill/>
                    </a:ln>
                  </pic:spPr>
                </pic:pic>
              </a:graphicData>
            </a:graphic>
          </wp:inline>
        </w:drawing>
      </w:r>
    </w:p>
    <w:p>
      <w:pPr>
        <w:ind w:left="420" w:firstLine="420"/>
        <w:rPr>
          <w:rFonts w:hint="eastAsia"/>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ab/>
      </w:r>
      <w:r>
        <w:rPr>
          <w:rFonts w:hint="eastAsia" w:asciiTheme="minorEastAsia" w:hAnsiTheme="minorEastAsia" w:eastAsiaTheme="minorEastAsia" w:cstheme="minorEastAsia"/>
          <w:sz w:val="21"/>
          <w:szCs w:val="21"/>
        </w:rPr>
        <w:t>2.</w:t>
      </w: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rPr>
        <w:tab/>
      </w:r>
      <w:r>
        <w:rPr>
          <w:rFonts w:hint="eastAsia" w:asciiTheme="minorEastAsia" w:hAnsiTheme="minorEastAsia" w:eastAsiaTheme="minorEastAsia" w:cstheme="minorEastAsia"/>
          <w:sz w:val="21"/>
          <w:szCs w:val="21"/>
        </w:rPr>
        <w:t>设备展示视图</w:t>
      </w:r>
    </w:p>
    <w:p>
      <w:pPr>
        <w:ind w:left="420" w:leftChars="20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默认视图模式是真实场景视图，显示电厂全景和电厂内的</w:t>
      </w:r>
      <w:r>
        <w:rPr>
          <w:rFonts w:hint="eastAsia" w:asciiTheme="minorEastAsia" w:hAnsiTheme="minorEastAsia" w:eastAsiaTheme="minorEastAsia" w:cstheme="minorEastAsia"/>
          <w:sz w:val="21"/>
          <w:szCs w:val="21"/>
          <w:lang w:val="en-US" w:eastAsia="zh-CN"/>
        </w:rPr>
        <w:t>各种</w:t>
      </w:r>
      <w:r>
        <w:rPr>
          <w:rFonts w:hint="eastAsia" w:asciiTheme="minorEastAsia" w:hAnsiTheme="minorEastAsia" w:eastAsiaTheme="minorEastAsia" w:cstheme="minorEastAsia"/>
          <w:sz w:val="21"/>
          <w:szCs w:val="21"/>
        </w:rPr>
        <w:t>设备（生产</w:t>
      </w:r>
      <w:r>
        <w:rPr>
          <w:rFonts w:hint="eastAsia" w:asciiTheme="minorEastAsia" w:hAnsiTheme="minorEastAsia" w:cstheme="minorEastAsia"/>
          <w:sz w:val="21"/>
          <w:szCs w:val="21"/>
          <w:lang w:eastAsia="zh-CN"/>
        </w:rPr>
        <w:t>、</w:t>
      </w:r>
      <w:r>
        <w:rPr>
          <w:rFonts w:hint="eastAsia" w:asciiTheme="minorEastAsia" w:hAnsiTheme="minorEastAsia" w:cstheme="minorEastAsia"/>
          <w:sz w:val="21"/>
          <w:szCs w:val="21"/>
          <w:lang w:val="en-US" w:eastAsia="zh-CN"/>
        </w:rPr>
        <w:t>SIS</w:t>
      </w:r>
      <w:r>
        <w:rPr>
          <w:rFonts w:hint="eastAsia" w:asciiTheme="minorEastAsia" w:hAnsiTheme="minorEastAsia" w:eastAsiaTheme="minorEastAsia" w:cstheme="minorEastAsia"/>
          <w:sz w:val="21"/>
          <w:szCs w:val="21"/>
        </w:rPr>
        <w:t>、监控、门禁、消防、周界等设备）。三维场景中具体设备用真实设备模型显示，同时不同设备有不同的图标表示，能直观的在三维场景中发现当前视野中的所</w:t>
      </w:r>
      <w:r>
        <w:rPr>
          <w:rFonts w:hint="eastAsia" w:asciiTheme="minorEastAsia" w:hAnsiTheme="minorEastAsia" w:eastAsiaTheme="minorEastAsia" w:cstheme="minorEastAsia"/>
          <w:sz w:val="21"/>
          <w:szCs w:val="21"/>
          <w:lang w:val="en-US" w:eastAsia="zh-CN"/>
        </w:rPr>
        <w:t>关心的</w:t>
      </w:r>
      <w:r>
        <w:rPr>
          <w:rFonts w:hint="eastAsia" w:asciiTheme="minorEastAsia" w:hAnsiTheme="minorEastAsia" w:eastAsiaTheme="minorEastAsia" w:cstheme="minorEastAsia"/>
          <w:sz w:val="21"/>
          <w:szCs w:val="21"/>
        </w:rPr>
        <w:t>设备。</w:t>
      </w:r>
    </w:p>
    <w:p>
      <w:pPr>
        <w:ind w:left="420" w:leftChars="20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可以通过一个配置界面，配置当前要显示/隐藏哪些类型的设备。</w:t>
      </w:r>
    </w:p>
    <w:p>
      <w:pPr>
        <w:ind w:left="420" w:leftChars="20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可以通过一个查询界面查找到符合查询条件的设备，并定位到设备所在的位置。</w:t>
      </w:r>
    </w:p>
    <w:p>
      <w:pPr>
        <w:ind w:left="420" w:leftChars="200" w:firstLine="420"/>
        <w:rPr>
          <w:rFonts w:hint="eastAsia" w:asciiTheme="minorEastAsia" w:hAnsiTheme="minorEastAsia" w:eastAsiaTheme="minorEastAsia" w:cstheme="minorEastAsia"/>
          <w:sz w:val="21"/>
          <w:szCs w:val="21"/>
        </w:rPr>
      </w:pPr>
      <w:r>
        <w:drawing>
          <wp:inline distT="0" distB="0" distL="114300" distR="114300">
            <wp:extent cx="5272405" cy="3528695"/>
            <wp:effectExtent l="0" t="0" r="4445" b="1460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9"/>
                    <a:stretch>
                      <a:fillRect/>
                    </a:stretch>
                  </pic:blipFill>
                  <pic:spPr>
                    <a:xfrm>
                      <a:off x="0" y="0"/>
                      <a:ext cx="5272405" cy="3528695"/>
                    </a:xfrm>
                    <a:prstGeom prst="rect">
                      <a:avLst/>
                    </a:prstGeom>
                    <a:noFill/>
                    <a:ln w="9525">
                      <a:noFill/>
                    </a:ln>
                  </pic:spPr>
                </pic:pic>
              </a:graphicData>
            </a:graphic>
          </wp:inline>
        </w:drawing>
      </w:r>
    </w:p>
    <w:p>
      <w:pPr>
        <w:ind w:left="420" w:leftChars="200" w:firstLine="420"/>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可以获取当前场景下的设备列表，并通过条件过滤显示。</w:t>
      </w:r>
    </w:p>
    <w:p>
      <w:pPr>
        <w:ind w:left="420" w:leftChars="200" w:firstLine="420"/>
        <w:rPr>
          <w:rFonts w:hint="eastAsia" w:asciiTheme="minorEastAsia" w:hAnsiTheme="minorEastAsia" w:cstheme="minorEastAsia"/>
          <w:sz w:val="21"/>
          <w:szCs w:val="21"/>
          <w:lang w:val="en-US" w:eastAsia="zh-CN"/>
        </w:rPr>
      </w:pPr>
    </w:p>
    <w:p>
      <w:pPr>
        <w:ind w:left="420" w:firstLine="420"/>
        <w:rPr>
          <w:rFonts w:hint="eastAsia" w:asciiTheme="minorEastAsia" w:hAnsiTheme="minorEastAsia" w:cstheme="minorEastAsia"/>
          <w:sz w:val="21"/>
          <w:szCs w:val="21"/>
          <w:lang w:val="en-US" w:eastAsia="zh-CN"/>
        </w:rPr>
      </w:pPr>
      <w:r>
        <w:rPr>
          <w:rFonts w:hint="eastAsia" w:asciiTheme="minorEastAsia" w:hAnsiTheme="minorEastAsia" w:eastAsiaTheme="minorEastAsia" w:cstheme="minorEastAsia"/>
          <w:sz w:val="21"/>
          <w:szCs w:val="21"/>
        </w:rPr>
        <w:t>可在三维环节中以鼠标拖动方式直观的创建设备并拖动到合适的位置，只有管理员才能执行该操作。</w:t>
      </w:r>
    </w:p>
    <w:p>
      <w:pPr>
        <w:ind w:left="420" w:firstLine="420"/>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设备信息展示：</w:t>
      </w:r>
    </w:p>
    <w:p>
      <w:pPr>
        <w:ind w:left="840" w:leftChars="0" w:firstLine="420"/>
        <w:rPr>
          <w:rFonts w:hint="eastAsia" w:asciiTheme="minorEastAsia" w:hAnsiTheme="minorEastAsia" w:eastAsiaTheme="minorEastAsia" w:cstheme="minorEastAsia"/>
          <w:sz w:val="21"/>
          <w:szCs w:val="21"/>
          <w:lang w:val="en-US"/>
        </w:rPr>
      </w:pPr>
      <w:r>
        <w:rPr>
          <w:rFonts w:hint="eastAsia" w:asciiTheme="minorEastAsia" w:hAnsiTheme="minorEastAsia" w:cstheme="minorEastAsia"/>
          <w:sz w:val="21"/>
          <w:szCs w:val="21"/>
          <w:lang w:val="en-US" w:eastAsia="zh-CN"/>
        </w:rPr>
        <w:t>1.点击设备模型或者图标，通过平台获取设备数据（包括SIS设备数据）展示在右上角。</w:t>
      </w:r>
    </w:p>
    <w:p>
      <w:pPr>
        <w:ind w:left="840" w:leftChars="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2.根据设备的具体数据</w:t>
      </w:r>
      <w:r>
        <w:rPr>
          <w:rFonts w:hint="eastAsia" w:asciiTheme="minorEastAsia" w:hAnsiTheme="minorEastAsia" w:cstheme="minorEastAsia"/>
          <w:sz w:val="21"/>
          <w:szCs w:val="21"/>
          <w:lang w:val="en-US" w:eastAsia="zh-CN"/>
        </w:rPr>
        <w:t>在模型上</w:t>
      </w:r>
      <w:r>
        <w:rPr>
          <w:rFonts w:hint="eastAsia" w:asciiTheme="minorEastAsia" w:hAnsiTheme="minorEastAsia" w:eastAsiaTheme="minorEastAsia" w:cstheme="minorEastAsia"/>
          <w:sz w:val="21"/>
          <w:szCs w:val="21"/>
        </w:rPr>
        <w:t>显示不同的动画效果。</w:t>
      </w:r>
    </w:p>
    <w:p>
      <w:pPr>
        <w:pStyle w:val="2"/>
        <w:widowControl/>
        <w:numPr>
          <w:ilvl w:val="4"/>
          <w:numId w:val="2"/>
        </w:numPr>
        <w:shd w:val="clear" w:color="auto" w:fill="FFFFFF"/>
        <w:tabs>
          <w:tab w:val="clear" w:pos="210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ind w:left="2100" w:leftChars="0" w:hanging="420" w:firstLineChars="0"/>
        <w:rPr>
          <w:rFonts w:hint="eastAsia" w:asciiTheme="minorEastAsia" w:hAnsiTheme="minorEastAsia" w:eastAsiaTheme="minorEastAsia" w:cstheme="minorEastAsia"/>
          <w:color w:val="000000"/>
          <w:sz w:val="21"/>
          <w:szCs w:val="21"/>
          <w:shd w:val="clear" w:color="auto" w:fill="FFFFFF"/>
        </w:rPr>
      </w:pPr>
      <w:r>
        <w:rPr>
          <w:rFonts w:hint="eastAsia" w:asciiTheme="minorEastAsia" w:hAnsiTheme="minorEastAsia" w:eastAsiaTheme="minorEastAsia" w:cstheme="minorEastAsia"/>
          <w:color w:val="000000"/>
          <w:sz w:val="21"/>
          <w:szCs w:val="21"/>
          <w:shd w:val="clear" w:color="auto" w:fill="FFFFFF"/>
        </w:rPr>
        <w:t>发电机转速-&gt;转动发动机的相应部分。</w:t>
      </w:r>
    </w:p>
    <w:p>
      <w:pPr>
        <w:pStyle w:val="2"/>
        <w:widowControl/>
        <w:numPr>
          <w:ilvl w:val="4"/>
          <w:numId w:val="2"/>
        </w:numPr>
        <w:shd w:val="clear" w:color="auto" w:fill="FFFFFF"/>
        <w:tabs>
          <w:tab w:val="clear" w:pos="210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ind w:left="2100" w:leftChars="0" w:hanging="420" w:firstLineChars="0"/>
        <w:rPr>
          <w:rFonts w:hint="eastAsia" w:asciiTheme="minorEastAsia" w:hAnsiTheme="minorEastAsia" w:eastAsiaTheme="minorEastAsia" w:cstheme="minorEastAsia"/>
          <w:color w:val="000000"/>
          <w:sz w:val="21"/>
          <w:szCs w:val="21"/>
          <w:shd w:val="clear" w:color="auto" w:fill="FFFFFF"/>
        </w:rPr>
      </w:pPr>
      <w:r>
        <w:rPr>
          <w:rFonts w:hint="eastAsia" w:asciiTheme="minorEastAsia" w:hAnsiTheme="minorEastAsia" w:eastAsiaTheme="minorEastAsia" w:cstheme="minorEastAsia"/>
          <w:color w:val="000000"/>
          <w:sz w:val="21"/>
          <w:szCs w:val="21"/>
          <w:shd w:val="clear" w:color="auto" w:fill="FFFFFF"/>
        </w:rPr>
        <w:t>锅炉是否启动-&gt;冒烟。</w:t>
      </w:r>
    </w:p>
    <w:p>
      <w:pPr>
        <w:pStyle w:val="2"/>
        <w:widowControl/>
        <w:numPr>
          <w:ilvl w:val="4"/>
          <w:numId w:val="2"/>
        </w:numPr>
        <w:shd w:val="clear" w:color="auto" w:fill="FFFFFF"/>
        <w:tabs>
          <w:tab w:val="clear" w:pos="210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ind w:left="2100" w:leftChars="0" w:hanging="420" w:firstLineChars="0"/>
        <w:rPr>
          <w:rFonts w:hint="eastAsia" w:asciiTheme="minorEastAsia" w:hAnsiTheme="minorEastAsia" w:eastAsiaTheme="minorEastAsia" w:cstheme="minorEastAsia"/>
          <w:color w:val="000000"/>
          <w:sz w:val="21"/>
          <w:szCs w:val="21"/>
          <w:shd w:val="clear" w:color="auto" w:fill="FFFFFF"/>
        </w:rPr>
      </w:pPr>
      <w:r>
        <w:rPr>
          <w:rFonts w:hint="eastAsia" w:asciiTheme="minorEastAsia" w:hAnsiTheme="minorEastAsia" w:eastAsiaTheme="minorEastAsia" w:cstheme="minorEastAsia"/>
          <w:color w:val="000000"/>
          <w:sz w:val="21"/>
          <w:szCs w:val="21"/>
          <w:shd w:val="clear" w:color="auto" w:fill="FFFFFF"/>
        </w:rPr>
        <w:t>冷却塔启动效果-&gt;冒烟，淋洒</w:t>
      </w:r>
    </w:p>
    <w:p>
      <w:pPr>
        <w:pStyle w:val="2"/>
        <w:widowControl/>
        <w:numPr>
          <w:ilvl w:val="4"/>
          <w:numId w:val="2"/>
        </w:numPr>
        <w:shd w:val="clear" w:color="auto" w:fill="FFFFFF"/>
        <w:tabs>
          <w:tab w:val="clear" w:pos="210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ind w:left="2100" w:leftChars="0" w:hanging="420" w:firstLineChars="0"/>
        <w:rPr>
          <w:rFonts w:hint="eastAsia" w:asciiTheme="minorEastAsia" w:hAnsiTheme="minorEastAsia" w:eastAsiaTheme="minorEastAsia" w:cstheme="minorEastAsia"/>
          <w:color w:val="000000"/>
          <w:sz w:val="21"/>
          <w:szCs w:val="21"/>
          <w:shd w:val="clear" w:color="auto" w:fill="FFFFFF"/>
        </w:rPr>
      </w:pPr>
      <w:r>
        <w:rPr>
          <w:rFonts w:hint="eastAsia" w:asciiTheme="minorEastAsia" w:hAnsiTheme="minorEastAsia" w:eastAsiaTheme="minorEastAsia" w:cstheme="minorEastAsia"/>
          <w:color w:val="000000"/>
          <w:sz w:val="21"/>
          <w:szCs w:val="21"/>
          <w:shd w:val="clear" w:color="auto" w:fill="FFFFFF"/>
        </w:rPr>
        <w:t>根据设备的状态调整模型颜色。</w:t>
      </w:r>
    </w:p>
    <w:p>
      <w:pPr>
        <w:pStyle w:val="2"/>
        <w:widowControl/>
        <w:numPr>
          <w:ilvl w:val="0"/>
          <w:numId w:val="0"/>
        </w:numP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ind w:left="840" w:leftChars="0" w:firstLine="420" w:firstLineChars="0"/>
        <w:rPr>
          <w:rFonts w:hint="eastAsia" w:asciiTheme="minorEastAsia" w:hAnsiTheme="minorEastAsia" w:eastAsiaTheme="minorEastAsia" w:cstheme="minorEastAsia"/>
          <w:color w:val="000000"/>
          <w:sz w:val="21"/>
          <w:szCs w:val="21"/>
          <w:shd w:val="clear" w:color="auto" w:fill="FFFFFF"/>
          <w:lang w:val="en-US" w:eastAsia="zh-CN"/>
        </w:rPr>
      </w:pPr>
      <w:r>
        <w:rPr>
          <w:rFonts w:hint="eastAsia" w:asciiTheme="minorEastAsia" w:hAnsiTheme="minorEastAsia" w:eastAsiaTheme="minorEastAsia" w:cstheme="minorEastAsia"/>
          <w:color w:val="000000"/>
          <w:sz w:val="21"/>
          <w:szCs w:val="21"/>
          <w:shd w:val="clear" w:color="auto" w:fill="FFFFFF"/>
          <w:lang w:val="en-US" w:eastAsia="zh-CN"/>
        </w:rPr>
        <w:t>3.在界面中展示同一类设备数据，数据漂浮在该设备附近。如一个机房内的所有温湿度传感器数据。</w:t>
      </w:r>
    </w:p>
    <w:p>
      <w:pPr>
        <w:pStyle w:val="2"/>
        <w:widowControl/>
        <w:numPr>
          <w:ilvl w:val="0"/>
          <w:numId w:val="0"/>
        </w:numP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ind w:left="840" w:leftChars="0" w:firstLine="420" w:firstLineChars="0"/>
        <w:rPr>
          <w:rFonts w:hint="eastAsia" w:asciiTheme="minorEastAsia" w:hAnsiTheme="minorEastAsia" w:eastAsiaTheme="minorEastAsia" w:cstheme="minorEastAsia"/>
          <w:color w:val="000000"/>
          <w:sz w:val="21"/>
          <w:szCs w:val="21"/>
          <w:shd w:val="clear" w:color="auto" w:fill="FFFFFF"/>
          <w:lang w:val="en-US" w:eastAsia="zh-CN"/>
        </w:rPr>
      </w:pPr>
    </w:p>
    <w:p>
      <w:pPr>
        <w:ind w:left="420" w:firstLine="420"/>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对接系统：</w:t>
      </w:r>
      <w:r>
        <w:rPr>
          <w:rFonts w:hint="eastAsia" w:asciiTheme="minorEastAsia" w:hAnsiTheme="minorEastAsia" w:eastAsiaTheme="minorEastAsia" w:cstheme="minorEastAsia"/>
          <w:sz w:val="21"/>
          <w:szCs w:val="21"/>
        </w:rPr>
        <w:t>监控、门禁、消防、周界系统作为设备展示视图中的一部分。</w:t>
      </w:r>
    </w:p>
    <w:p>
      <w:pPr>
        <w:ind w:left="420" w:leftChars="0" w:firstLine="420"/>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一、</w:t>
      </w:r>
      <w:r>
        <w:rPr>
          <w:rFonts w:hint="eastAsia" w:asciiTheme="minorEastAsia" w:hAnsiTheme="minorEastAsia" w:eastAsiaTheme="minorEastAsia" w:cstheme="minorEastAsia"/>
          <w:sz w:val="21"/>
          <w:szCs w:val="21"/>
        </w:rPr>
        <w:t xml:space="preserve"> HUS视频监控</w:t>
      </w:r>
    </w:p>
    <w:p>
      <w:pPr>
        <w:ind w:left="840" w:leftChars="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1.在实际位置对应的三维位置中摆放摄像头模型，包括角度信息。</w:t>
      </w:r>
    </w:p>
    <w:p>
      <w:pPr>
        <w:ind w:left="840" w:leftChars="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2.点击摄像头模型显示摄像头的实时视频。</w:t>
      </w:r>
    </w:p>
    <w:p>
      <w:pPr>
        <w:ind w:left="840" w:leftChars="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3.选择多个摄像头可以同时查看多个摄像头的视频。</w:t>
      </w:r>
    </w:p>
    <w:p>
      <w:pPr>
        <w:ind w:left="840" w:leftChars="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4.可以从摄像头根据距离远近查找附加人员。</w:t>
      </w:r>
    </w:p>
    <w:p>
      <w:pPr>
        <w:ind w:left="840" w:leftChars="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5.可以从人员根据距离远近查找附加的摄像头。</w:t>
      </w:r>
    </w:p>
    <w:p>
      <w:pPr>
        <w:ind w:left="840" w:leftChars="0" w:firstLine="420"/>
        <w:rPr>
          <w:rFonts w:hint="eastAsia" w:asciiTheme="minorEastAsia" w:hAnsiTheme="minorEastAsia" w:eastAsiaTheme="minorEastAsia" w:cstheme="minorEastAsia"/>
          <w:sz w:val="21"/>
          <w:szCs w:val="21"/>
        </w:rPr>
      </w:pPr>
      <w:r>
        <w:drawing>
          <wp:inline distT="0" distB="0" distL="114300" distR="114300">
            <wp:extent cx="5267960" cy="3446780"/>
            <wp:effectExtent l="0" t="0" r="8890" b="127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0"/>
                    <a:stretch>
                      <a:fillRect/>
                    </a:stretch>
                  </pic:blipFill>
                  <pic:spPr>
                    <a:xfrm>
                      <a:off x="0" y="0"/>
                      <a:ext cx="5267960" cy="3446780"/>
                    </a:xfrm>
                    <a:prstGeom prst="rect">
                      <a:avLst/>
                    </a:prstGeom>
                    <a:noFill/>
                    <a:ln w="9525">
                      <a:noFill/>
                    </a:ln>
                  </pic:spPr>
                </pic:pic>
              </a:graphicData>
            </a:graphic>
          </wp:inline>
        </w:drawing>
      </w:r>
    </w:p>
    <w:p>
      <w:pPr>
        <w:ind w:left="420" w:leftChars="0" w:firstLine="420"/>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二、</w:t>
      </w:r>
      <w:r>
        <w:rPr>
          <w:rFonts w:hint="eastAsia" w:asciiTheme="minorEastAsia" w:hAnsiTheme="minorEastAsia" w:eastAsiaTheme="minorEastAsia" w:cstheme="minorEastAsia"/>
          <w:sz w:val="21"/>
          <w:szCs w:val="21"/>
        </w:rPr>
        <w:t xml:space="preserve">  消防</w:t>
      </w:r>
    </w:p>
    <w:p>
      <w:pPr>
        <w:ind w:left="840" w:leftChars="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1.在实际位置对应的三维位置中摆放消防设备模型，包括角度信息。</w:t>
      </w:r>
    </w:p>
    <w:p>
      <w:pPr>
        <w:ind w:left="840" w:leftChars="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2.发生告警后，在三维中定位相应的消防设备/点位，呈现告警效果(整个相关区域红色闪烁)以及相应的告警信息。</w:t>
      </w:r>
    </w:p>
    <w:p>
      <w:pPr>
        <w:ind w:left="840" w:leftChars="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3.在平台中操作消除告警后，三维中消除告警效果。</w:t>
      </w:r>
    </w:p>
    <w:p>
      <w:pPr>
        <w:ind w:left="420" w:leftChars="0" w:firstLine="420"/>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三、</w:t>
      </w:r>
      <w:r>
        <w:rPr>
          <w:rFonts w:hint="eastAsia" w:asciiTheme="minorEastAsia" w:hAnsiTheme="minorEastAsia" w:eastAsiaTheme="minorEastAsia" w:cstheme="minorEastAsia"/>
          <w:sz w:val="21"/>
          <w:szCs w:val="21"/>
        </w:rPr>
        <w:t xml:space="preserve"> ProWatch门禁</w:t>
      </w:r>
    </w:p>
    <w:p>
      <w:pPr>
        <w:ind w:left="840" w:leftChars="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1.在门上排放门禁设备模型。</w:t>
      </w:r>
    </w:p>
    <w:p>
      <w:pPr>
        <w:ind w:left="840" w:leftChars="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2.根据门禁状态信息，实时修改三维中门的开关状态。</w:t>
      </w:r>
    </w:p>
    <w:p>
      <w:pPr>
        <w:ind w:left="840" w:leftChars="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3.在门禁区域显示当天的刷卡记录（24小时进出人数，当前在场人数，无人员定位则没有该数据）。</w:t>
      </w:r>
    </w:p>
    <w:p>
      <w:pPr>
        <w:ind w:left="840" w:leftChars="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4.可以展示门禁历史进出人员的当前位置。</w:t>
      </w:r>
    </w:p>
    <w:p>
      <w:pPr>
        <w:ind w:left="840" w:leftChars="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5.可以查看某一人员经过的门禁设备路径。</w:t>
      </w:r>
    </w:p>
    <w:p>
      <w:pPr>
        <w:ind w:left="420" w:leftChars="0" w:firstLine="420"/>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四、</w:t>
      </w:r>
      <w:r>
        <w:rPr>
          <w:rFonts w:hint="eastAsia" w:asciiTheme="minorEastAsia" w:hAnsiTheme="minorEastAsia" w:eastAsiaTheme="minorEastAsia" w:cstheme="minorEastAsia"/>
          <w:sz w:val="21"/>
          <w:szCs w:val="21"/>
        </w:rPr>
        <w:t xml:space="preserve"> 周界报警</w:t>
      </w:r>
    </w:p>
    <w:p>
      <w:pPr>
        <w:ind w:left="840" w:leftChars="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w:t>
      </w:r>
      <w:bookmarkStart w:id="0" w:name="OLE_LINK1"/>
      <w:bookmarkStart w:id="1" w:name="OLE_LINK2"/>
      <w:r>
        <w:rPr>
          <w:rFonts w:hint="eastAsia" w:asciiTheme="minorEastAsia" w:hAnsiTheme="minorEastAsia" w:eastAsiaTheme="minorEastAsia" w:cstheme="minorEastAsia"/>
          <w:sz w:val="21"/>
          <w:szCs w:val="21"/>
        </w:rPr>
        <w:t>在实际位置对应的三维位置中摆放传感器</w:t>
      </w:r>
      <w:bookmarkEnd w:id="0"/>
      <w:bookmarkEnd w:id="1"/>
      <w:r>
        <w:rPr>
          <w:rFonts w:hint="eastAsia" w:asciiTheme="minorEastAsia" w:hAnsiTheme="minorEastAsia" w:eastAsiaTheme="minorEastAsia" w:cstheme="minorEastAsia"/>
          <w:sz w:val="21"/>
          <w:szCs w:val="21"/>
        </w:rPr>
        <w:t>、探测器等设备模型。</w:t>
      </w:r>
    </w:p>
    <w:p>
      <w:pPr>
        <w:ind w:left="840" w:leftChars="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2.发生告警后，在三维中定位相应的周界设备，呈现告警效果(整个相关区域显示红外线闪烁告警效果)以及相应的告警信息。</w:t>
      </w:r>
    </w:p>
    <w:p>
      <w:pPr>
        <w:ind w:left="840" w:leftChars="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3.在平台中操作消除告警后，三维中消除告警效果。</w:t>
      </w:r>
    </w:p>
    <w:p>
      <w:pPr>
        <w:ind w:left="840" w:leftChars="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4.可以调用附加的摄像头。</w:t>
      </w:r>
    </w:p>
    <w:p>
      <w:pPr>
        <w:ind w:left="840" w:leftChars="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5.可以查找附加的人员。</w:t>
      </w:r>
    </w:p>
    <w:p>
      <w:pPr>
        <w:ind w:left="420" w:firstLine="420"/>
        <w:rPr>
          <w:rFonts w:hint="eastAsia" w:asciiTheme="minorEastAsia" w:hAnsiTheme="minorEastAsia" w:eastAsiaTheme="minorEastAsia" w:cstheme="minorEastAsia"/>
          <w:sz w:val="21"/>
          <w:szCs w:val="21"/>
        </w:rPr>
      </w:pPr>
    </w:p>
    <w:p>
      <w:pPr>
        <w:ind w:left="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w:t>
      </w:r>
      <w:r>
        <w:rPr>
          <w:rFonts w:hint="eastAsia" w:asciiTheme="minorEastAsia" w:hAnsiTheme="minorEastAsia" w:cstheme="minorEastAsia"/>
          <w:sz w:val="21"/>
          <w:szCs w:val="21"/>
          <w:lang w:val="en-US" w:eastAsia="zh-CN"/>
        </w:rPr>
        <w:t>6</w:t>
      </w:r>
      <w:r>
        <w:rPr>
          <w:rFonts w:hint="eastAsia" w:asciiTheme="minorEastAsia" w:hAnsiTheme="minorEastAsia" w:eastAsiaTheme="minorEastAsia" w:cstheme="minorEastAsia"/>
          <w:sz w:val="21"/>
          <w:szCs w:val="21"/>
        </w:rPr>
        <w:tab/>
      </w:r>
      <w:r>
        <w:rPr>
          <w:rFonts w:hint="eastAsia" w:asciiTheme="minorEastAsia" w:hAnsiTheme="minorEastAsia" w:eastAsiaTheme="minorEastAsia" w:cstheme="minorEastAsia"/>
          <w:sz w:val="21"/>
          <w:szCs w:val="21"/>
        </w:rPr>
        <w:t>人员定位视图</w:t>
      </w:r>
    </w:p>
    <w:p>
      <w:pPr>
        <w:ind w:left="420" w:leftChars="0" w:firstLine="420" w:firstLineChars="0"/>
        <w:rPr>
          <w:rFonts w:hint="eastAsia" w:asciiTheme="minorEastAsia" w:hAnsiTheme="minorEastAsia" w:eastAsiaTheme="minorEastAsia" w:cstheme="minorEastAsia"/>
          <w:sz w:val="21"/>
          <w:szCs w:val="21"/>
        </w:rPr>
      </w:pPr>
      <w:r>
        <w:drawing>
          <wp:inline distT="0" distB="0" distL="114300" distR="114300">
            <wp:extent cx="5266690" cy="2962910"/>
            <wp:effectExtent l="0" t="0" r="10160" b="889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1"/>
                    <a:stretch>
                      <a:fillRect/>
                    </a:stretch>
                  </pic:blipFill>
                  <pic:spPr>
                    <a:xfrm>
                      <a:off x="0" y="0"/>
                      <a:ext cx="5266690" cy="2962910"/>
                    </a:xfrm>
                    <a:prstGeom prst="rect">
                      <a:avLst/>
                    </a:prstGeom>
                    <a:noFill/>
                    <a:ln w="9525">
                      <a:noFill/>
                    </a:ln>
                  </pic:spPr>
                </pic:pic>
              </a:graphicData>
            </a:graphic>
          </wp:inline>
        </w:drawing>
      </w:r>
    </w:p>
    <w:p>
      <w:pPr>
        <w:ind w:left="42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点击人员定位视图按钮，进入人员定位视图。</w:t>
      </w:r>
    </w:p>
    <w:p>
      <w:pPr>
        <w:ind w:left="42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拓扑界面：在左侧显示实时人员区域拓扑界面，显示区域中的人员情况；以及部门人员拓扑界面，显示部门拓扑结构，可用于定位具体人员或者具体部门。</w:t>
      </w:r>
    </w:p>
    <w:p>
      <w:pPr>
        <w:ind w:left="42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实时定位：</w:t>
      </w:r>
    </w:p>
    <w:p>
      <w:pPr>
        <w:ind w:left="840" w:leftChars="0" w:firstLine="420"/>
        <w:rPr>
          <w:rFonts w:hint="eastAsia" w:asciiTheme="minorEastAsia" w:hAnsiTheme="minorEastAsia" w:cstheme="minorEastAsia"/>
          <w:sz w:val="21"/>
          <w:szCs w:val="21"/>
          <w:lang w:eastAsia="zh-CN"/>
        </w:rPr>
      </w:pP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rPr>
        <w:t>在三维中展示设定的告警区域（电子围栏）以及当前人员位置</w:t>
      </w:r>
      <w:r>
        <w:rPr>
          <w:rFonts w:hint="eastAsia" w:asciiTheme="minorEastAsia" w:hAnsiTheme="minorEastAsia" w:cstheme="minorEastAsia"/>
          <w:sz w:val="21"/>
          <w:szCs w:val="21"/>
          <w:lang w:eastAsia="zh-CN"/>
        </w:rPr>
        <w:t>。</w:t>
      </w:r>
    </w:p>
    <w:p>
      <w:pPr>
        <w:ind w:left="840" w:leftChars="0" w:firstLine="420"/>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2)</w:t>
      </w:r>
      <w:r>
        <w:rPr>
          <w:rFonts w:hint="eastAsia" w:asciiTheme="minorEastAsia" w:hAnsiTheme="minorEastAsia" w:eastAsiaTheme="minorEastAsia" w:cstheme="minorEastAsia"/>
          <w:sz w:val="21"/>
          <w:szCs w:val="21"/>
        </w:rPr>
        <w:t>区域和人员基本的信息会漂浮在三维场景中的相应位置。</w:t>
      </w:r>
    </w:p>
    <w:p>
      <w:pPr>
        <w:ind w:left="840" w:leftChars="0" w:firstLine="420"/>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3)</w:t>
      </w:r>
      <w:r>
        <w:rPr>
          <w:rFonts w:hint="eastAsia" w:asciiTheme="minorEastAsia" w:hAnsiTheme="minorEastAsia" w:eastAsiaTheme="minorEastAsia" w:cstheme="minorEastAsia"/>
          <w:sz w:val="21"/>
          <w:szCs w:val="21"/>
        </w:rPr>
        <w:t>不同类型的人员使用不同的模型表示，有必要的话，可以配置成不同部门的人员用不同模型表示。</w:t>
      </w:r>
    </w:p>
    <w:p>
      <w:pPr>
        <w:ind w:left="840" w:leftChars="0" w:firstLine="420"/>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4)在电厂场景时楼层内的人员无法直接看到，漂浮一个统计信息界面在建筑上，提示建筑内有多少人员。在展开建筑或者透明化时才显示内部人员。</w:t>
      </w:r>
    </w:p>
    <w:p>
      <w:pPr>
        <w:ind w:left="42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历史轨迹：</w:t>
      </w:r>
    </w:p>
    <w:p>
      <w:pPr>
        <w:ind w:left="840" w:leftChars="0" w:firstLine="420"/>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rPr>
        <w:t>可以查询并显示某一个人员在某段时间内的运动轨迹，也可以同时显示多个人员的运动轨迹。</w:t>
      </w:r>
    </w:p>
    <w:p>
      <w:pPr>
        <w:ind w:left="840" w:leftChars="0" w:firstLine="420"/>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2)</w:t>
      </w:r>
      <w:r>
        <w:rPr>
          <w:rFonts w:hint="eastAsia" w:asciiTheme="minorEastAsia" w:hAnsiTheme="minorEastAsia" w:eastAsiaTheme="minorEastAsia" w:cstheme="minorEastAsia"/>
          <w:sz w:val="21"/>
          <w:szCs w:val="21"/>
        </w:rPr>
        <w:t>轨迹显示的方式是人员在某一个线路上移动的动画，同时有轨迹</w:t>
      </w:r>
      <w:r>
        <w:rPr>
          <w:rFonts w:hint="eastAsia" w:asciiTheme="minorEastAsia" w:hAnsiTheme="minorEastAsia" w:cstheme="minorEastAsia"/>
          <w:sz w:val="21"/>
          <w:szCs w:val="21"/>
          <w:lang w:val="en-US" w:eastAsia="zh-CN"/>
        </w:rPr>
        <w:t>控制</w:t>
      </w:r>
      <w:r>
        <w:rPr>
          <w:rFonts w:hint="eastAsia" w:asciiTheme="minorEastAsia" w:hAnsiTheme="minorEastAsia" w:eastAsiaTheme="minorEastAsia" w:cstheme="minorEastAsia"/>
          <w:sz w:val="21"/>
          <w:szCs w:val="21"/>
        </w:rPr>
        <w:t>界面，用于控制轨迹播放，可用不同速度播放，可跳转到具体时间。</w:t>
      </w:r>
    </w:p>
    <w:p>
      <w:pPr>
        <w:ind w:left="840" w:leftChars="0" w:firstLine="420"/>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3)根据人员活动轨迹计算并显示人员活动热力图。</w:t>
      </w:r>
    </w:p>
    <w:p>
      <w:pPr>
        <w:ind w:left="42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区域告警：当人员进出非法区域（原因可能是危险也可能是无权限）时，告警区域以及相关人员显示告警效果。</w:t>
      </w:r>
    </w:p>
    <w:p>
      <w:pPr>
        <w:ind w:left="42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区域编辑：可在三维环节中以鼠标拖动方式编辑告警区域</w:t>
      </w:r>
      <w:r>
        <w:rPr>
          <w:rFonts w:hint="eastAsia" w:asciiTheme="minorEastAsia" w:hAnsiTheme="minorEastAsia" w:cstheme="minorEastAsia"/>
          <w:sz w:val="21"/>
          <w:szCs w:val="21"/>
          <w:lang w:eastAsia="zh-CN"/>
        </w:rPr>
        <w:t>；</w:t>
      </w:r>
      <w:r>
        <w:rPr>
          <w:rFonts w:hint="eastAsia" w:asciiTheme="minorEastAsia" w:hAnsiTheme="minorEastAsia" w:cstheme="minorEastAsia"/>
          <w:sz w:val="21"/>
          <w:szCs w:val="21"/>
          <w:lang w:val="en-US" w:eastAsia="zh-CN"/>
        </w:rPr>
        <w:t>既可以编辑电厂场景内的告警区域，也可以编辑楼层内的告警区域；</w:t>
      </w:r>
      <w:r>
        <w:rPr>
          <w:rFonts w:hint="eastAsia" w:asciiTheme="minorEastAsia" w:hAnsiTheme="minorEastAsia" w:eastAsiaTheme="minorEastAsia" w:cstheme="minorEastAsia"/>
          <w:sz w:val="21"/>
          <w:szCs w:val="21"/>
        </w:rPr>
        <w:t>只有管理员才能执行该操作。</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ab/>
      </w:r>
      <w:r>
        <w:rPr>
          <w:rFonts w:hint="eastAsia" w:asciiTheme="minorEastAsia" w:hAnsiTheme="minorEastAsia" w:eastAsiaTheme="minorEastAsia" w:cstheme="minorEastAsia"/>
          <w:sz w:val="21"/>
          <w:szCs w:val="21"/>
        </w:rPr>
        <w:tab/>
      </w:r>
      <w:r>
        <w:rPr>
          <w:rFonts w:hint="eastAsia" w:asciiTheme="minorEastAsia" w:hAnsiTheme="minorEastAsia" w:eastAsiaTheme="minorEastAsia" w:cstheme="minorEastAsia"/>
          <w:sz w:val="21"/>
          <w:szCs w:val="21"/>
        </w:rPr>
        <w:t>物资定位：</w:t>
      </w:r>
      <w:r>
        <w:rPr>
          <w:rFonts w:hint="eastAsia" w:asciiTheme="minorEastAsia" w:hAnsiTheme="minorEastAsia" w:eastAsiaTheme="minorEastAsia" w:cstheme="minorEastAsia"/>
          <w:sz w:val="21"/>
          <w:szCs w:val="21"/>
          <w:lang w:val="en-US" w:eastAsia="zh-CN"/>
        </w:rPr>
        <w:t>物资定位和人员定位类似，图标显示上有所差异。</w:t>
      </w: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ab/>
      </w:r>
      <w:r>
        <w:rPr>
          <w:rFonts w:hint="eastAsia" w:asciiTheme="minorEastAsia" w:hAnsiTheme="minorEastAsia" w:eastAsiaTheme="minorEastAsia" w:cstheme="minorEastAsia"/>
          <w:sz w:val="21"/>
          <w:szCs w:val="21"/>
        </w:rPr>
        <w:t>2.</w:t>
      </w:r>
      <w:r>
        <w:rPr>
          <w:rFonts w:hint="eastAsia" w:asciiTheme="minorEastAsia" w:hAnsi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两票系统视图</w:t>
      </w:r>
    </w:p>
    <w:p>
      <w:pPr>
        <w:pStyle w:val="2"/>
        <w:widowControl/>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ind w:left="420" w:leftChars="0" w:firstLine="420" w:firstLineChars="0"/>
        <w:rPr>
          <w:rFonts w:hint="eastAsia" w:asciiTheme="minorEastAsia" w:hAnsiTheme="minorEastAsia" w:eastAsiaTheme="minorEastAsia" w:cstheme="minorEastAsia"/>
          <w:color w:val="000000"/>
          <w:sz w:val="21"/>
          <w:szCs w:val="21"/>
          <w:shd w:val="clear" w:color="auto" w:fill="FFFFFF"/>
          <w:lang w:val="en-US" w:eastAsia="zh-CN"/>
        </w:rPr>
      </w:pPr>
      <w:r>
        <w:rPr>
          <w:rFonts w:hint="eastAsia" w:asciiTheme="minorEastAsia" w:hAnsiTheme="minorEastAsia" w:eastAsiaTheme="minorEastAsia" w:cstheme="minorEastAsia"/>
          <w:color w:val="000000"/>
          <w:sz w:val="21"/>
          <w:szCs w:val="21"/>
          <w:shd w:val="clear" w:color="auto" w:fill="FFFFFF"/>
          <w:lang w:val="en-US" w:eastAsia="zh-CN"/>
        </w:rPr>
        <w:t>点击控制栏中代表两票系统的图标，进入两票系统视图。</w:t>
      </w:r>
    </w:p>
    <w:p>
      <w:pPr>
        <w:pStyle w:val="2"/>
        <w:widowControl/>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ind w:left="420"/>
        <w:rPr>
          <w:rFonts w:hint="eastAsia" w:asciiTheme="minorEastAsia" w:hAnsiTheme="minorEastAsia" w:eastAsiaTheme="minorEastAsia" w:cstheme="minorEastAsia"/>
          <w:color w:val="000000"/>
          <w:sz w:val="21"/>
          <w:szCs w:val="21"/>
          <w:shd w:val="clear" w:color="auto" w:fill="FFFFFF"/>
        </w:rPr>
      </w:pPr>
      <w:r>
        <w:rPr>
          <w:rFonts w:hint="eastAsia" w:asciiTheme="minorEastAsia" w:hAnsiTheme="minorEastAsia" w:eastAsiaTheme="minorEastAsia" w:cstheme="minorEastAsia"/>
          <w:color w:val="000000"/>
          <w:sz w:val="21"/>
          <w:szCs w:val="21"/>
          <w:shd w:val="clear" w:color="auto" w:fill="FFFFFF"/>
        </w:rPr>
        <w:tab/>
      </w:r>
      <w:r>
        <w:rPr>
          <w:rFonts w:hint="eastAsia" w:asciiTheme="minorEastAsia" w:hAnsiTheme="minorEastAsia" w:eastAsiaTheme="minorEastAsia" w:cstheme="minorEastAsia"/>
          <w:color w:val="000000"/>
          <w:sz w:val="21"/>
          <w:szCs w:val="21"/>
          <w:shd w:val="clear" w:color="auto" w:fill="FFFFFF"/>
        </w:rPr>
        <w:t>1.显示当前的两票工单列表。</w:t>
      </w:r>
    </w:p>
    <w:p>
      <w:pPr>
        <w:pStyle w:val="2"/>
        <w:widowControl/>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ind w:left="420"/>
        <w:rPr>
          <w:rFonts w:hint="eastAsia" w:asciiTheme="minorEastAsia" w:hAnsiTheme="minorEastAsia" w:eastAsiaTheme="minorEastAsia" w:cstheme="minorEastAsia"/>
          <w:color w:val="000000"/>
          <w:sz w:val="21"/>
          <w:szCs w:val="21"/>
          <w:shd w:val="clear" w:color="auto" w:fill="FFFFFF"/>
        </w:rPr>
      </w:pPr>
      <w:r>
        <w:rPr>
          <w:rFonts w:hint="eastAsia" w:asciiTheme="minorEastAsia" w:hAnsiTheme="minorEastAsia" w:eastAsiaTheme="minorEastAsia" w:cstheme="minorEastAsia"/>
          <w:color w:val="000000"/>
          <w:sz w:val="21"/>
          <w:szCs w:val="21"/>
          <w:shd w:val="clear" w:color="auto" w:fill="FFFFFF"/>
        </w:rPr>
        <w:tab/>
      </w:r>
      <w:r>
        <w:rPr>
          <w:rFonts w:hint="eastAsia" w:asciiTheme="minorEastAsia" w:hAnsiTheme="minorEastAsia" w:eastAsiaTheme="minorEastAsia" w:cstheme="minorEastAsia"/>
          <w:color w:val="000000"/>
          <w:sz w:val="21"/>
          <w:szCs w:val="21"/>
          <w:shd w:val="clear" w:color="auto" w:fill="FFFFFF"/>
        </w:rPr>
        <w:t>2.</w:t>
      </w:r>
      <w:bookmarkStart w:id="2" w:name="OLE_LINK5"/>
      <w:bookmarkStart w:id="3" w:name="OLE_LINK6"/>
      <w:r>
        <w:rPr>
          <w:rFonts w:hint="eastAsia" w:asciiTheme="minorEastAsia" w:hAnsiTheme="minorEastAsia" w:eastAsiaTheme="minorEastAsia" w:cstheme="minorEastAsia"/>
          <w:color w:val="000000"/>
          <w:sz w:val="21"/>
          <w:szCs w:val="21"/>
          <w:shd w:val="clear" w:color="auto" w:fill="FFFFFF"/>
        </w:rPr>
        <w:t>选择一个工单</w:t>
      </w:r>
      <w:bookmarkEnd w:id="2"/>
      <w:bookmarkEnd w:id="3"/>
      <w:r>
        <w:rPr>
          <w:rFonts w:hint="eastAsia" w:asciiTheme="minorEastAsia" w:hAnsiTheme="minorEastAsia" w:eastAsiaTheme="minorEastAsia" w:cstheme="minorEastAsia"/>
          <w:color w:val="000000"/>
          <w:sz w:val="21"/>
          <w:szCs w:val="21"/>
          <w:shd w:val="clear" w:color="auto" w:fill="FFFFFF"/>
        </w:rPr>
        <w:t>后显示详细工单内容。</w:t>
      </w:r>
    </w:p>
    <w:p>
      <w:pPr>
        <w:pStyle w:val="2"/>
        <w:widowControl/>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ind w:left="420" w:firstLine="420"/>
        <w:rPr>
          <w:rFonts w:hint="eastAsia" w:asciiTheme="minorEastAsia" w:hAnsiTheme="minorEastAsia" w:eastAsiaTheme="minorEastAsia" w:cstheme="minorEastAsia"/>
          <w:color w:val="000000"/>
          <w:sz w:val="21"/>
          <w:szCs w:val="21"/>
          <w:shd w:val="clear" w:color="auto" w:fill="FFFFFF"/>
        </w:rPr>
      </w:pPr>
      <w:r>
        <w:rPr>
          <w:rFonts w:hint="eastAsia" w:asciiTheme="minorEastAsia" w:hAnsiTheme="minorEastAsia" w:eastAsiaTheme="minorEastAsia" w:cstheme="minorEastAsia"/>
          <w:color w:val="000000"/>
          <w:sz w:val="21"/>
          <w:szCs w:val="21"/>
          <w:shd w:val="clear" w:color="auto" w:fill="FFFFFF"/>
        </w:rPr>
        <w:t>3.选择一个工单三维中进入相关的建筑区域并高亮显示相关人员以及设备。</w:t>
      </w:r>
    </w:p>
    <w:p>
      <w:pPr>
        <w:pStyle w:val="2"/>
        <w:widowControl/>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ind w:left="420"/>
        <w:rPr>
          <w:rFonts w:hint="eastAsia" w:asciiTheme="minorEastAsia" w:hAnsiTheme="minorEastAsia" w:eastAsiaTheme="minorEastAsia" w:cstheme="minorEastAsia"/>
          <w:color w:val="000000"/>
          <w:sz w:val="21"/>
          <w:szCs w:val="21"/>
          <w:shd w:val="clear" w:color="auto" w:fill="FFFFFF"/>
        </w:rPr>
      </w:pPr>
      <w:r>
        <w:rPr>
          <w:rFonts w:hint="eastAsia" w:asciiTheme="minorEastAsia" w:hAnsiTheme="minorEastAsia" w:eastAsiaTheme="minorEastAsia" w:cstheme="minorEastAsia"/>
          <w:color w:val="000000"/>
          <w:sz w:val="21"/>
          <w:szCs w:val="21"/>
          <w:shd w:val="clear" w:color="auto" w:fill="FFFFFF"/>
        </w:rPr>
        <w:tab/>
      </w:r>
      <w:r>
        <w:rPr>
          <w:rFonts w:hint="eastAsia" w:asciiTheme="minorEastAsia" w:hAnsiTheme="minorEastAsia" w:eastAsiaTheme="minorEastAsia" w:cstheme="minorEastAsia"/>
          <w:color w:val="000000"/>
          <w:sz w:val="21"/>
          <w:szCs w:val="21"/>
          <w:shd w:val="clear" w:color="auto" w:fill="FFFFFF"/>
        </w:rPr>
        <w:t>4.根据工单的具体完成情况，修改相应的设备的状态颜色。</w:t>
      </w:r>
    </w:p>
    <w:p>
      <w:pPr>
        <w:pStyle w:val="2"/>
        <w:widowControl/>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ind w:left="420"/>
        <w:rPr>
          <w:rFonts w:hint="eastAsia" w:asciiTheme="minorEastAsia" w:hAnsiTheme="minorEastAsia" w:eastAsiaTheme="minorEastAsia" w:cstheme="minorEastAsia"/>
          <w:color w:val="000000"/>
          <w:sz w:val="21"/>
          <w:szCs w:val="21"/>
          <w:shd w:val="clear" w:color="auto" w:fill="FFFFFF"/>
          <w:lang w:val="en-US" w:eastAsia="zh-CN"/>
        </w:rPr>
      </w:pP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ab/>
      </w:r>
      <w:r>
        <w:rPr>
          <w:rFonts w:hint="eastAsia" w:asciiTheme="minorEastAsia" w:hAnsiTheme="minorEastAsia" w:eastAsiaTheme="minorEastAsia" w:cstheme="minorEastAsia"/>
          <w:sz w:val="21"/>
          <w:szCs w:val="21"/>
        </w:rPr>
        <w:t>2.</w:t>
      </w:r>
      <w:r>
        <w:rPr>
          <w:rFonts w:hint="eastAsia" w:asciiTheme="minorEastAsia" w:hAnsiTheme="minorEastAsia" w:cstheme="minorEastAsia"/>
          <w:sz w:val="21"/>
          <w:szCs w:val="21"/>
          <w:lang w:val="en-US" w:eastAsia="zh-CN"/>
        </w:rPr>
        <w:t>8</w:t>
      </w:r>
      <w:r>
        <w:rPr>
          <w:rFonts w:hint="eastAsia" w:asciiTheme="minorEastAsia" w:hAnsiTheme="minorEastAsia" w:eastAsiaTheme="minorEastAsia" w:cstheme="minorEastAsia"/>
          <w:sz w:val="21"/>
          <w:szCs w:val="21"/>
        </w:rPr>
        <w:t xml:space="preserve"> 移动巡检视图</w:t>
      </w:r>
    </w:p>
    <w:p>
      <w:pPr>
        <w:rPr>
          <w:rFonts w:hint="eastAsia" w:asciiTheme="minorEastAsia" w:hAnsiTheme="minorEastAsia" w:eastAsiaTheme="minorEastAsia" w:cstheme="minorEastAsia"/>
          <w:sz w:val="21"/>
          <w:szCs w:val="21"/>
        </w:rPr>
      </w:pPr>
      <w:r>
        <w:drawing>
          <wp:inline distT="0" distB="0" distL="114300" distR="114300">
            <wp:extent cx="5273040" cy="2057400"/>
            <wp:effectExtent l="0" t="0" r="3810" b="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2"/>
                    <a:stretch>
                      <a:fillRect/>
                    </a:stretch>
                  </pic:blipFill>
                  <pic:spPr>
                    <a:xfrm>
                      <a:off x="0" y="0"/>
                      <a:ext cx="5273040" cy="2057400"/>
                    </a:xfrm>
                    <a:prstGeom prst="rect">
                      <a:avLst/>
                    </a:prstGeom>
                    <a:noFill/>
                    <a:ln w="9525">
                      <a:noFill/>
                    </a:ln>
                  </pic:spPr>
                </pic:pic>
              </a:graphicData>
            </a:graphic>
          </wp:inline>
        </w:drawing>
      </w:r>
    </w:p>
    <w:p>
      <w:pPr>
        <w:pStyle w:val="2"/>
        <w:widowControl/>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ind w:left="420" w:leftChars="0" w:firstLine="420" w:firstLineChars="0"/>
        <w:rPr>
          <w:rFonts w:hint="eastAsia" w:asciiTheme="minorEastAsia" w:hAnsiTheme="minorEastAsia" w:eastAsiaTheme="minorEastAsia" w:cstheme="minorEastAsia"/>
          <w:color w:val="000000"/>
          <w:sz w:val="21"/>
          <w:szCs w:val="21"/>
          <w:shd w:val="clear" w:color="auto" w:fill="FFFFFF"/>
          <w:lang w:val="en-US" w:eastAsia="zh-CN"/>
        </w:rPr>
      </w:pPr>
      <w:r>
        <w:rPr>
          <w:rFonts w:hint="eastAsia" w:asciiTheme="minorEastAsia" w:hAnsiTheme="minorEastAsia" w:eastAsiaTheme="minorEastAsia" w:cstheme="minorEastAsia"/>
          <w:color w:val="000000"/>
          <w:sz w:val="21"/>
          <w:szCs w:val="21"/>
          <w:shd w:val="clear" w:color="auto" w:fill="FFFFFF"/>
          <w:lang w:val="en-US" w:eastAsia="zh-CN"/>
        </w:rPr>
        <w:t>点击控制栏中代表</w:t>
      </w:r>
      <w:r>
        <w:rPr>
          <w:rFonts w:hint="eastAsia" w:asciiTheme="minorEastAsia" w:hAnsiTheme="minorEastAsia" w:eastAsiaTheme="minorEastAsia" w:cstheme="minorEastAsia"/>
          <w:sz w:val="21"/>
          <w:szCs w:val="21"/>
        </w:rPr>
        <w:t>移动巡检</w:t>
      </w:r>
      <w:r>
        <w:rPr>
          <w:rFonts w:hint="eastAsia" w:asciiTheme="minorEastAsia" w:hAnsiTheme="minorEastAsia" w:eastAsiaTheme="minorEastAsia" w:cstheme="minorEastAsia"/>
          <w:color w:val="000000"/>
          <w:sz w:val="21"/>
          <w:szCs w:val="21"/>
          <w:shd w:val="clear" w:color="auto" w:fill="FFFFFF"/>
          <w:lang w:val="en-US" w:eastAsia="zh-CN"/>
        </w:rPr>
        <w:t>的图标，进入</w:t>
      </w:r>
      <w:r>
        <w:rPr>
          <w:rFonts w:hint="eastAsia" w:asciiTheme="minorEastAsia" w:hAnsiTheme="minorEastAsia" w:eastAsiaTheme="minorEastAsia" w:cstheme="minorEastAsia"/>
          <w:sz w:val="21"/>
          <w:szCs w:val="21"/>
        </w:rPr>
        <w:t>移动巡检</w:t>
      </w:r>
      <w:r>
        <w:rPr>
          <w:rFonts w:hint="eastAsia" w:asciiTheme="minorEastAsia" w:hAnsiTheme="minorEastAsia" w:eastAsiaTheme="minorEastAsia" w:cstheme="minorEastAsia"/>
          <w:color w:val="000000"/>
          <w:sz w:val="21"/>
          <w:szCs w:val="21"/>
          <w:shd w:val="clear" w:color="auto" w:fill="FFFFFF"/>
          <w:lang w:val="en-US" w:eastAsia="zh-CN"/>
        </w:rPr>
        <w:t>视图。</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ab/>
      </w:r>
      <w:r>
        <w:rPr>
          <w:rFonts w:hint="eastAsia" w:asciiTheme="minorEastAsia" w:hAnsiTheme="minorEastAsia" w:cstheme="minorEastAsia"/>
          <w:sz w:val="21"/>
          <w:szCs w:val="21"/>
          <w:lang w:val="en-US" w:eastAsia="zh-CN"/>
        </w:rPr>
        <w:tab/>
      </w:r>
      <w:r>
        <w:rPr>
          <w:rFonts w:hint="eastAsia" w:asciiTheme="minorEastAsia" w:hAnsiTheme="minorEastAsia" w:eastAsiaTheme="minorEastAsia" w:cstheme="minorEastAsia"/>
          <w:sz w:val="21"/>
          <w:szCs w:val="21"/>
        </w:rPr>
        <w:t>1.显示当前巡检路线列表。</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ab/>
      </w:r>
      <w:r>
        <w:rPr>
          <w:rFonts w:hint="eastAsia" w:asciiTheme="minorEastAsia" w:hAnsiTheme="minorEastAsia" w:eastAsiaTheme="minorEastAsia" w:cstheme="minorEastAsia"/>
          <w:sz w:val="21"/>
          <w:szCs w:val="21"/>
        </w:rPr>
        <w:tab/>
      </w:r>
      <w:r>
        <w:rPr>
          <w:rFonts w:hint="eastAsia" w:asciiTheme="minorEastAsia" w:hAnsiTheme="minorEastAsia" w:eastAsiaTheme="minorEastAsia" w:cstheme="minorEastAsia"/>
          <w:sz w:val="21"/>
          <w:szCs w:val="21"/>
        </w:rPr>
        <w:t>2.选择一个巡检路线后可以在三维中查看到具体的巡检点和路线。</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ab/>
      </w:r>
      <w:r>
        <w:rPr>
          <w:rFonts w:hint="eastAsia" w:asciiTheme="minorEastAsia" w:hAnsiTheme="minorEastAsia" w:eastAsiaTheme="minorEastAsia" w:cstheme="minorEastAsia"/>
          <w:sz w:val="21"/>
          <w:szCs w:val="21"/>
        </w:rPr>
        <w:tab/>
      </w:r>
      <w:r>
        <w:rPr>
          <w:rFonts w:hint="eastAsia" w:asciiTheme="minorEastAsia" w:hAnsiTheme="minorEastAsia" w:eastAsiaTheme="minorEastAsia" w:cstheme="minorEastAsia"/>
          <w:sz w:val="21"/>
          <w:szCs w:val="21"/>
        </w:rPr>
        <w:t>3.高亮显示相关巡检人员。</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ab/>
      </w:r>
      <w:r>
        <w:rPr>
          <w:rFonts w:hint="eastAsia" w:asciiTheme="minorEastAsia" w:hAnsiTheme="minorEastAsia" w:eastAsiaTheme="minorEastAsia" w:cstheme="minorEastAsia"/>
          <w:sz w:val="21"/>
          <w:szCs w:val="21"/>
        </w:rPr>
        <w:tab/>
      </w:r>
      <w:r>
        <w:rPr>
          <w:rFonts w:hint="eastAsia" w:asciiTheme="minorEastAsia" w:hAnsiTheme="minorEastAsia" w:eastAsiaTheme="minorEastAsia" w:cstheme="minorEastAsia"/>
          <w:sz w:val="21"/>
          <w:szCs w:val="21"/>
        </w:rPr>
        <w:t>4.根据实时巡检进度状态修改巡检点的状态。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ab/>
      </w:r>
      <w:r>
        <w:rPr>
          <w:rFonts w:hint="eastAsia" w:asciiTheme="minorEastAsia" w:hAnsiTheme="minorEastAsia" w:eastAsiaTheme="minorEastAsia" w:cstheme="minorEastAsia"/>
          <w:sz w:val="21"/>
          <w:szCs w:val="21"/>
        </w:rPr>
        <w:tab/>
      </w:r>
      <w:r>
        <w:rPr>
          <w:rFonts w:hint="eastAsia" w:asciiTheme="minorEastAsia" w:hAnsiTheme="minorEastAsia" w:eastAsiaTheme="minorEastAsia" w:cstheme="minorEastAsia"/>
          <w:sz w:val="21"/>
          <w:szCs w:val="21"/>
        </w:rPr>
        <w:t>5.点击巡检点能够查看巡检信息。</w:t>
      </w:r>
    </w:p>
    <w:p>
      <w:pPr>
        <w:rPr>
          <w:rFonts w:hint="eastAsia" w:asciiTheme="minorEastAsia" w:hAnsiTheme="minorEastAsia" w:eastAsiaTheme="minorEastAsia" w:cstheme="minorEastAsia"/>
          <w:sz w:val="21"/>
          <w:szCs w:val="21"/>
        </w:rPr>
      </w:pPr>
    </w:p>
    <w:p>
      <w:pPr>
        <w:ind w:left="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w:t>
      </w:r>
      <w:r>
        <w:rPr>
          <w:rFonts w:hint="eastAsia" w:asciiTheme="minorEastAsia" w:hAnsiTheme="minorEastAsia" w:cstheme="minorEastAsia"/>
          <w:sz w:val="21"/>
          <w:szCs w:val="21"/>
          <w:lang w:val="en-US" w:eastAsia="zh-CN"/>
        </w:rPr>
        <w:t>9</w:t>
      </w:r>
      <w:r>
        <w:rPr>
          <w:rFonts w:hint="eastAsia" w:asciiTheme="minorEastAsia" w:hAnsiTheme="minorEastAsia" w:eastAsiaTheme="minorEastAsia" w:cstheme="minorEastAsia"/>
          <w:sz w:val="21"/>
          <w:szCs w:val="21"/>
        </w:rPr>
        <w:tab/>
      </w:r>
      <w:r>
        <w:rPr>
          <w:rFonts w:hint="eastAsia" w:asciiTheme="minorEastAsia" w:hAnsiTheme="minorEastAsia" w:eastAsiaTheme="minorEastAsia" w:cstheme="minorEastAsia"/>
          <w:sz w:val="21"/>
          <w:szCs w:val="21"/>
        </w:rPr>
        <w:t>告警展示</w:t>
      </w:r>
    </w:p>
    <w:p>
      <w:pPr>
        <w:ind w:left="420" w:leftChars="0" w:firstLine="420" w:firstLineChars="0"/>
        <w:rPr>
          <w:rFonts w:hint="eastAsia" w:asciiTheme="minorEastAsia" w:hAnsiTheme="minorEastAsia" w:eastAsiaTheme="minorEastAsia" w:cstheme="minorEastAsia"/>
          <w:sz w:val="21"/>
          <w:szCs w:val="21"/>
        </w:rPr>
      </w:pPr>
      <w:r>
        <w:drawing>
          <wp:inline distT="0" distB="0" distL="114300" distR="114300">
            <wp:extent cx="5266690" cy="2962910"/>
            <wp:effectExtent l="0" t="0" r="10160" b="889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3"/>
                    <a:stretch>
                      <a:fillRect/>
                    </a:stretch>
                  </pic:blipFill>
                  <pic:spPr>
                    <a:xfrm>
                      <a:off x="0" y="0"/>
                      <a:ext cx="5266690" cy="2962910"/>
                    </a:xfrm>
                    <a:prstGeom prst="rect">
                      <a:avLst/>
                    </a:prstGeom>
                    <a:noFill/>
                    <a:ln w="9525">
                      <a:noFill/>
                    </a:ln>
                  </pic:spPr>
                </pic:pic>
              </a:graphicData>
            </a:graphic>
          </wp:inline>
        </w:drawing>
      </w:r>
    </w:p>
    <w:p>
      <w:pPr>
        <w:ind w:left="42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发生告警时，包括定位告警、消防、周界、设备等报警，右侧弹出提示框。相应的设备/区域显示告警效果。</w:t>
      </w:r>
    </w:p>
    <w:p>
      <w:pPr>
        <w:ind w:left="42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区域告警：相应的人员以及区域以红色闪烁的方式显示。</w:t>
      </w:r>
    </w:p>
    <w:p>
      <w:pPr>
        <w:ind w:left="42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消防报警：相应的消防设备已经消防区域以红色方式显示。</w:t>
      </w:r>
    </w:p>
    <w:p>
      <w:pPr>
        <w:ind w:left="42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周界报警：相应的周界设备和周界区域以红色闪烁方式显示。</w:t>
      </w:r>
    </w:p>
    <w:p>
      <w:pPr>
        <w:ind w:left="42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设备报警：设备参数超过设定的阈值触发告警，相应的设备以红色闪烁方式显示。</w:t>
      </w:r>
    </w:p>
    <w:p>
      <w:pPr>
        <w:ind w:left="420"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在告警列表中查看当前所有报警，并可以定位到三维场景中具体的设备/区域。</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br w:type="page"/>
      </w:r>
    </w:p>
    <w:p>
      <w:pPr>
        <w:ind w:firstLine="420"/>
        <w:rPr>
          <w:rFonts w:hint="eastAsia" w:asciiTheme="minorEastAsia" w:hAnsiTheme="minorEastAsia" w:eastAsiaTheme="minorEastAsia" w:cstheme="minorEastAsia"/>
          <w:sz w:val="21"/>
          <w:szCs w:val="21"/>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1E329E6"/>
    <w:multiLevelType w:val="multilevel"/>
    <w:tmpl w:val="A1E329E6"/>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
    <w:nsid w:val="1F51F6BD"/>
    <w:multiLevelType w:val="multilevel"/>
    <w:tmpl w:val="1F51F6BD"/>
    <w:lvl w:ilvl="0" w:tentative="0">
      <w:start w:val="1"/>
      <w:numFmt w:val="decimal"/>
      <w:lvlText w:val="%1."/>
      <w:lvlJc w:val="left"/>
      <w:pPr>
        <w:tabs>
          <w:tab w:val="left" w:pos="312"/>
        </w:tabs>
      </w:p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31A4D"/>
    <w:rsid w:val="00055244"/>
    <w:rsid w:val="001A16B0"/>
    <w:rsid w:val="001B0115"/>
    <w:rsid w:val="00231A4D"/>
    <w:rsid w:val="002C09AE"/>
    <w:rsid w:val="002F6145"/>
    <w:rsid w:val="00330512"/>
    <w:rsid w:val="00367255"/>
    <w:rsid w:val="00446A9A"/>
    <w:rsid w:val="004D2880"/>
    <w:rsid w:val="00545610"/>
    <w:rsid w:val="00594E58"/>
    <w:rsid w:val="00620062"/>
    <w:rsid w:val="006A031D"/>
    <w:rsid w:val="006B58A5"/>
    <w:rsid w:val="0078116D"/>
    <w:rsid w:val="007D5E8F"/>
    <w:rsid w:val="00841279"/>
    <w:rsid w:val="00870FE3"/>
    <w:rsid w:val="00937415"/>
    <w:rsid w:val="009C0A56"/>
    <w:rsid w:val="009C243B"/>
    <w:rsid w:val="00AF55FD"/>
    <w:rsid w:val="00B1655B"/>
    <w:rsid w:val="00B62D8C"/>
    <w:rsid w:val="00B95526"/>
    <w:rsid w:val="00C82DB4"/>
    <w:rsid w:val="00CE734B"/>
    <w:rsid w:val="00E075C7"/>
    <w:rsid w:val="00E31258"/>
    <w:rsid w:val="00E5678A"/>
    <w:rsid w:val="00EB0188"/>
    <w:rsid w:val="00F34CE4"/>
    <w:rsid w:val="026C4702"/>
    <w:rsid w:val="03ED2C51"/>
    <w:rsid w:val="03F322BC"/>
    <w:rsid w:val="057A202C"/>
    <w:rsid w:val="05E932F9"/>
    <w:rsid w:val="078F5964"/>
    <w:rsid w:val="0A652E83"/>
    <w:rsid w:val="0AB909CC"/>
    <w:rsid w:val="0B3A1EB0"/>
    <w:rsid w:val="0BD34688"/>
    <w:rsid w:val="0E552C32"/>
    <w:rsid w:val="0E72072F"/>
    <w:rsid w:val="0E885C72"/>
    <w:rsid w:val="0ED80A76"/>
    <w:rsid w:val="104F5952"/>
    <w:rsid w:val="10B17F9E"/>
    <w:rsid w:val="10DE69B8"/>
    <w:rsid w:val="10DE6E63"/>
    <w:rsid w:val="11993395"/>
    <w:rsid w:val="13CD377B"/>
    <w:rsid w:val="13D14691"/>
    <w:rsid w:val="150728D2"/>
    <w:rsid w:val="15DD39DB"/>
    <w:rsid w:val="16697E99"/>
    <w:rsid w:val="176640F5"/>
    <w:rsid w:val="182265F4"/>
    <w:rsid w:val="18DB2590"/>
    <w:rsid w:val="19A10D88"/>
    <w:rsid w:val="19DB73CF"/>
    <w:rsid w:val="1A481D47"/>
    <w:rsid w:val="1B0A6424"/>
    <w:rsid w:val="1B5A7636"/>
    <w:rsid w:val="1C8840DE"/>
    <w:rsid w:val="1D0C4529"/>
    <w:rsid w:val="1E73728A"/>
    <w:rsid w:val="1E737A8B"/>
    <w:rsid w:val="20D402FB"/>
    <w:rsid w:val="21E25842"/>
    <w:rsid w:val="22345D50"/>
    <w:rsid w:val="22617A1C"/>
    <w:rsid w:val="22FE75D1"/>
    <w:rsid w:val="231C1818"/>
    <w:rsid w:val="2400525F"/>
    <w:rsid w:val="24393E21"/>
    <w:rsid w:val="259F7EE7"/>
    <w:rsid w:val="25DD38F4"/>
    <w:rsid w:val="260265B9"/>
    <w:rsid w:val="268C3F75"/>
    <w:rsid w:val="27F45D24"/>
    <w:rsid w:val="28301743"/>
    <w:rsid w:val="2A322635"/>
    <w:rsid w:val="2BDA6AAF"/>
    <w:rsid w:val="2C226DFD"/>
    <w:rsid w:val="2C9B68DF"/>
    <w:rsid w:val="2CAF0608"/>
    <w:rsid w:val="2DBE7A43"/>
    <w:rsid w:val="2EAF6FDD"/>
    <w:rsid w:val="2EE338A6"/>
    <w:rsid w:val="2F0A2B9C"/>
    <w:rsid w:val="30037337"/>
    <w:rsid w:val="303101EE"/>
    <w:rsid w:val="30A049DB"/>
    <w:rsid w:val="327871A3"/>
    <w:rsid w:val="35C334BA"/>
    <w:rsid w:val="37CF03B9"/>
    <w:rsid w:val="38F82C73"/>
    <w:rsid w:val="39B21E52"/>
    <w:rsid w:val="3A931C97"/>
    <w:rsid w:val="3B084889"/>
    <w:rsid w:val="3B8F31BA"/>
    <w:rsid w:val="3C072BDF"/>
    <w:rsid w:val="3C0D1EED"/>
    <w:rsid w:val="3C1F754F"/>
    <w:rsid w:val="3EE37912"/>
    <w:rsid w:val="40956776"/>
    <w:rsid w:val="4253549E"/>
    <w:rsid w:val="4262346A"/>
    <w:rsid w:val="44B37772"/>
    <w:rsid w:val="451479A7"/>
    <w:rsid w:val="451C3AD6"/>
    <w:rsid w:val="45D74CAE"/>
    <w:rsid w:val="47D2684B"/>
    <w:rsid w:val="48B27C2C"/>
    <w:rsid w:val="49073982"/>
    <w:rsid w:val="497A3AB3"/>
    <w:rsid w:val="4B4D5BB6"/>
    <w:rsid w:val="4B71506D"/>
    <w:rsid w:val="4B771FF3"/>
    <w:rsid w:val="4C1C5B45"/>
    <w:rsid w:val="4D2A13A6"/>
    <w:rsid w:val="4E382EC9"/>
    <w:rsid w:val="4E806D54"/>
    <w:rsid w:val="4FD51A8F"/>
    <w:rsid w:val="50E156F0"/>
    <w:rsid w:val="5144500B"/>
    <w:rsid w:val="51D944A5"/>
    <w:rsid w:val="538E3C15"/>
    <w:rsid w:val="54344D62"/>
    <w:rsid w:val="561B0AAB"/>
    <w:rsid w:val="56C379CE"/>
    <w:rsid w:val="57B66854"/>
    <w:rsid w:val="57D62FBF"/>
    <w:rsid w:val="5941534B"/>
    <w:rsid w:val="5AB17BD3"/>
    <w:rsid w:val="5B1F50EF"/>
    <w:rsid w:val="5C38380B"/>
    <w:rsid w:val="5C5F72D2"/>
    <w:rsid w:val="5C803C07"/>
    <w:rsid w:val="5C8548C6"/>
    <w:rsid w:val="5CCA3BE5"/>
    <w:rsid w:val="5CDE7F59"/>
    <w:rsid w:val="5E447CFD"/>
    <w:rsid w:val="5F493F8A"/>
    <w:rsid w:val="600C7017"/>
    <w:rsid w:val="602244DE"/>
    <w:rsid w:val="6128562F"/>
    <w:rsid w:val="61397106"/>
    <w:rsid w:val="61AF55B0"/>
    <w:rsid w:val="62B01DD4"/>
    <w:rsid w:val="634C0CD0"/>
    <w:rsid w:val="640376D3"/>
    <w:rsid w:val="666656F2"/>
    <w:rsid w:val="67976602"/>
    <w:rsid w:val="67B12E8E"/>
    <w:rsid w:val="68C4647E"/>
    <w:rsid w:val="68D06284"/>
    <w:rsid w:val="69C231B9"/>
    <w:rsid w:val="6A4309B7"/>
    <w:rsid w:val="6AA2795B"/>
    <w:rsid w:val="6B1371CD"/>
    <w:rsid w:val="6CAE0262"/>
    <w:rsid w:val="6CCF08D6"/>
    <w:rsid w:val="6D4917C3"/>
    <w:rsid w:val="6DD22C87"/>
    <w:rsid w:val="6DF51F5C"/>
    <w:rsid w:val="6E052D54"/>
    <w:rsid w:val="6F251C03"/>
    <w:rsid w:val="6F487EC3"/>
    <w:rsid w:val="6F527F79"/>
    <w:rsid w:val="6F684168"/>
    <w:rsid w:val="6F9B01C6"/>
    <w:rsid w:val="70901BD0"/>
    <w:rsid w:val="711D13FD"/>
    <w:rsid w:val="73AF2A03"/>
    <w:rsid w:val="74A814E2"/>
    <w:rsid w:val="75417705"/>
    <w:rsid w:val="7596161D"/>
    <w:rsid w:val="768050E3"/>
    <w:rsid w:val="76B54967"/>
    <w:rsid w:val="76BB547D"/>
    <w:rsid w:val="785E7421"/>
    <w:rsid w:val="78975F3A"/>
    <w:rsid w:val="78E319B0"/>
    <w:rsid w:val="79092F7B"/>
    <w:rsid w:val="798B633B"/>
    <w:rsid w:val="7B9416EF"/>
    <w:rsid w:val="7CD05F84"/>
    <w:rsid w:val="7CFD2B55"/>
    <w:rsid w:val="7D412954"/>
    <w:rsid w:val="7E831A72"/>
    <w:rsid w:val="7F4C6781"/>
    <w:rsid w:val="7FB102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nhideWhenUsed/>
    <w:uiPriority w:val="1"/>
  </w:style>
  <w:style w:type="table" w:default="1" w:styleId="4">
    <w:name w:val="Normal Table"/>
    <w:semiHidden/>
    <w:unhideWhenUsed/>
    <w:qFormat/>
    <w:uiPriority w:val="99"/>
    <w:tblPr>
      <w:tblLayout w:type="fixed"/>
      <w:tblCellMar>
        <w:top w:w="0" w:type="dxa"/>
        <w:left w:w="108" w:type="dxa"/>
        <w:bottom w:w="0" w:type="dxa"/>
        <w:right w:w="108" w:type="dxa"/>
      </w:tblCellMar>
    </w:tblPr>
  </w:style>
  <w:style w:type="paragraph" w:styleId="2">
    <w:name w:val="HTML Preformatted"/>
    <w:basedOn w:val="1"/>
    <w:link w:val="5"/>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character" w:customStyle="1" w:styleId="5">
    <w:name w:val="HTML 预设格式 字符"/>
    <w:basedOn w:val="3"/>
    <w:link w:val="2"/>
    <w:qFormat/>
    <w:uiPriority w:val="0"/>
    <w:rPr>
      <w:rFonts w:ascii="宋体" w:hAnsi="宋体"/>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5" Type="http://schemas.openxmlformats.org/officeDocument/2006/relationships/numbering" Target="numbering.xml"/><Relationship Id="rId14" Type="http://schemas.openxmlformats.org/officeDocument/2006/relationships/customXml" Target="../customXml/item1.xml"/><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Pages>
  <Words>350</Words>
  <Characters>1999</Characters>
  <Lines>16</Lines>
  <Paragraphs>4</Paragraphs>
  <TotalTime>3</TotalTime>
  <ScaleCrop>false</ScaleCrop>
  <LinksUpToDate>false</LinksUpToDate>
  <CharactersWithSpaces>2345</CharactersWithSpaces>
  <Application>WPS Office_10.1.0.7469_F1E327BC-269C-435d-A152-05C5408002CA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caiwanwei</dc:creator>
  <cp:lastModifiedBy>蔡万伟</cp:lastModifiedBy>
  <dcterms:modified xsi:type="dcterms:W3CDTF">2018-07-30T07:22:10Z</dcterms:modified>
  <cp:revision>27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2052-10.1.0.7469</vt:lpwstr>
  </property>
</Properties>
</file>